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0B" w:rsidRDefault="007160FF" w:rsidP="007160FF">
      <w:pPr>
        <w:spacing w:line="200" w:lineRule="exact"/>
        <w:ind w:left="5760"/>
        <w:rPr>
          <w:noProof/>
          <w:sz w:val="24"/>
          <w:szCs w:val="24"/>
        </w:rPr>
      </w:pPr>
      <w:r>
        <w:rPr>
          <w:noProof/>
          <w:sz w:val="24"/>
          <w:szCs w:val="24"/>
        </w:rPr>
        <w:t>УТВЕРЖДАЮ</w:t>
      </w:r>
    </w:p>
    <w:p w:rsidR="007160FF" w:rsidRDefault="007160FF" w:rsidP="007160FF">
      <w:pPr>
        <w:spacing w:line="200" w:lineRule="exact"/>
        <w:ind w:left="5760"/>
        <w:rPr>
          <w:sz w:val="24"/>
          <w:szCs w:val="24"/>
        </w:rPr>
      </w:pPr>
    </w:p>
    <w:p w:rsidR="00007C0B" w:rsidRDefault="007160FF" w:rsidP="007160FF">
      <w:pPr>
        <w:spacing w:line="200" w:lineRule="exact"/>
        <w:ind w:left="5760"/>
        <w:rPr>
          <w:sz w:val="24"/>
          <w:szCs w:val="24"/>
        </w:rPr>
      </w:pPr>
      <w:r>
        <w:rPr>
          <w:sz w:val="24"/>
          <w:szCs w:val="24"/>
        </w:rPr>
        <w:t>Директор МБУ СШОР ЗР</w:t>
      </w:r>
    </w:p>
    <w:p w:rsidR="007160FF" w:rsidRPr="007160FF" w:rsidRDefault="007160FF" w:rsidP="007160FF">
      <w:pPr>
        <w:spacing w:line="200" w:lineRule="exact"/>
        <w:ind w:left="5760"/>
        <w:rPr>
          <w:sz w:val="24"/>
          <w:szCs w:val="24"/>
          <w:u w:val="single"/>
        </w:rPr>
      </w:pPr>
    </w:p>
    <w:p w:rsidR="007160FF" w:rsidRPr="007160FF" w:rsidRDefault="007160FF" w:rsidP="007160FF">
      <w:pPr>
        <w:spacing w:line="200" w:lineRule="exact"/>
        <w:ind w:left="5760"/>
        <w:rPr>
          <w:sz w:val="24"/>
          <w:szCs w:val="24"/>
        </w:rPr>
      </w:pPr>
      <w:r>
        <w:rPr>
          <w:sz w:val="24"/>
          <w:szCs w:val="24"/>
          <w:u w:val="single"/>
        </w:rPr>
        <w:t>_________</w:t>
      </w:r>
      <w:r w:rsidRPr="007160FF">
        <w:rPr>
          <w:sz w:val="24"/>
          <w:szCs w:val="24"/>
        </w:rPr>
        <w:t>Яковенко К.С.</w:t>
      </w:r>
    </w:p>
    <w:p w:rsidR="00007C0B" w:rsidRDefault="00007C0B" w:rsidP="007160FF">
      <w:pPr>
        <w:spacing w:line="200" w:lineRule="exact"/>
        <w:ind w:left="5760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00" w:lineRule="exact"/>
        <w:rPr>
          <w:sz w:val="24"/>
          <w:szCs w:val="24"/>
        </w:rPr>
      </w:pPr>
    </w:p>
    <w:p w:rsidR="00007C0B" w:rsidRDefault="00007C0B">
      <w:pPr>
        <w:spacing w:line="229" w:lineRule="exact"/>
        <w:rPr>
          <w:sz w:val="24"/>
          <w:szCs w:val="24"/>
        </w:rPr>
      </w:pPr>
    </w:p>
    <w:p w:rsidR="00007C0B" w:rsidRDefault="00B575A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007C0B" w:rsidRDefault="00B575A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ОСУЩЕСТВЛЕНИИ ВНУТРЕННЕГО КОНТРОЛЯ</w:t>
      </w:r>
    </w:p>
    <w:p w:rsidR="00007C0B" w:rsidRDefault="00007C0B">
      <w:pPr>
        <w:spacing w:line="15" w:lineRule="exact"/>
        <w:rPr>
          <w:sz w:val="24"/>
          <w:szCs w:val="24"/>
        </w:rPr>
      </w:pPr>
    </w:p>
    <w:p w:rsidR="00007C0B" w:rsidRPr="007160FF" w:rsidRDefault="00B575AD" w:rsidP="007160FF">
      <w:pPr>
        <w:spacing w:line="237" w:lineRule="auto"/>
        <w:ind w:right="-279"/>
        <w:jc w:val="center"/>
        <w:rPr>
          <w:sz w:val="20"/>
          <w:szCs w:val="20"/>
        </w:rPr>
        <w:sectPr w:rsidR="00007C0B" w:rsidRPr="007160FF">
          <w:pgSz w:w="11900" w:h="16838"/>
          <w:pgMar w:top="1440" w:right="864" w:bottom="1440" w:left="1440" w:header="0" w:footer="0" w:gutter="0"/>
          <w:cols w:space="720" w:equalWidth="0">
            <w:col w:w="960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</w:t>
      </w:r>
      <w:r>
        <w:rPr>
          <w:rFonts w:eastAsia="Times New Roman"/>
          <w:b/>
          <w:bCs/>
          <w:sz w:val="28"/>
          <w:szCs w:val="28"/>
        </w:rPr>
        <w:t>НОРМАТИВНЫМИ ПРАВОВЫМИ АКТАМИ И ЛОКАЛЬНЫМИ АКТАМИ</w:t>
      </w:r>
    </w:p>
    <w:p w:rsidR="00007C0B" w:rsidRDefault="00007C0B">
      <w:pPr>
        <w:spacing w:line="344" w:lineRule="exact"/>
        <w:rPr>
          <w:sz w:val="20"/>
          <w:szCs w:val="20"/>
        </w:rPr>
      </w:pPr>
    </w:p>
    <w:p w:rsidR="00007C0B" w:rsidRDefault="00B575AD">
      <w:pPr>
        <w:spacing w:line="23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Настоящим Положением об осуществлении внутреннего контроля соответствия обработки персональных данных требованиям к защите</w:t>
      </w:r>
    </w:p>
    <w:p w:rsidR="00007C0B" w:rsidRDefault="00007C0B">
      <w:pPr>
        <w:spacing w:line="21" w:lineRule="exact"/>
        <w:rPr>
          <w:sz w:val="20"/>
          <w:szCs w:val="20"/>
        </w:rPr>
      </w:pPr>
    </w:p>
    <w:p w:rsidR="00007C0B" w:rsidRDefault="00B575AD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персональных данных, установленным Федеральным законом «О п</w:t>
      </w:r>
      <w:r>
        <w:rPr>
          <w:rFonts w:eastAsia="Times New Roman"/>
          <w:sz w:val="28"/>
          <w:szCs w:val="28"/>
        </w:rPr>
        <w:t>ерсональных данных», принятыми в соответствии с ним нормативными правовыми актами и локальными актами (далее – Положение) определяются процедуры, направленные на выявление и предотвращение нарушений законодательства Российской Федерации в сфере персональны</w:t>
      </w:r>
      <w:r>
        <w:rPr>
          <w:rFonts w:eastAsia="Times New Roman"/>
          <w:sz w:val="28"/>
          <w:szCs w:val="28"/>
        </w:rPr>
        <w:t>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007C0B" w:rsidRDefault="00007C0B">
      <w:pPr>
        <w:spacing w:line="19" w:lineRule="exact"/>
        <w:rPr>
          <w:sz w:val="20"/>
          <w:szCs w:val="20"/>
        </w:rPr>
      </w:pPr>
    </w:p>
    <w:p w:rsidR="00007C0B" w:rsidRDefault="00B575AD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настоящем Положении используются основные понятия, определенные в статье 3 Федерального зак</w:t>
      </w:r>
      <w:r>
        <w:rPr>
          <w:rFonts w:eastAsia="Times New Roman"/>
          <w:sz w:val="28"/>
          <w:szCs w:val="28"/>
        </w:rPr>
        <w:t>она от 27.07.2006 № 152 «О персональных данных».</w:t>
      </w:r>
    </w:p>
    <w:p w:rsidR="00007C0B" w:rsidRDefault="00007C0B">
      <w:pPr>
        <w:spacing w:line="20" w:lineRule="exact"/>
        <w:rPr>
          <w:sz w:val="20"/>
          <w:szCs w:val="20"/>
        </w:rPr>
      </w:pPr>
    </w:p>
    <w:p w:rsidR="00007C0B" w:rsidRDefault="00B575AD">
      <w:pPr>
        <w:numPr>
          <w:ilvl w:val="0"/>
          <w:numId w:val="1"/>
        </w:numPr>
        <w:tabs>
          <w:tab w:val="left" w:pos="1249"/>
        </w:tabs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целях осуществления внутреннего контроля соответствия обработки персональных данных установленным требованиям в муниципальном бюджетном </w:t>
      </w:r>
      <w:r>
        <w:rPr>
          <w:rFonts w:eastAsia="Times New Roman"/>
          <w:sz w:val="28"/>
          <w:szCs w:val="28"/>
        </w:rPr>
        <w:t>учреждении Спортивной школе олимпийского резерва Зерноградского района</w:t>
      </w:r>
      <w:r>
        <w:rPr>
          <w:rFonts w:eastAsia="Times New Roman"/>
          <w:sz w:val="28"/>
          <w:szCs w:val="28"/>
        </w:rPr>
        <w:t xml:space="preserve"> (далее – МБУ СШОР</w:t>
      </w:r>
      <w:r>
        <w:rPr>
          <w:rFonts w:eastAsia="Times New Roman"/>
          <w:sz w:val="28"/>
          <w:szCs w:val="28"/>
        </w:rPr>
        <w:t>) организовывается</w:t>
      </w:r>
      <w:r>
        <w:rPr>
          <w:rFonts w:eastAsia="Times New Roman"/>
          <w:sz w:val="28"/>
          <w:szCs w:val="28"/>
        </w:rPr>
        <w:t xml:space="preserve"> проведение периодических проверок условий обр</w:t>
      </w:r>
      <w:bookmarkStart w:id="0" w:name="_GoBack"/>
      <w:bookmarkEnd w:id="0"/>
      <w:r>
        <w:rPr>
          <w:rFonts w:eastAsia="Times New Roman"/>
          <w:sz w:val="28"/>
          <w:szCs w:val="28"/>
        </w:rPr>
        <w:t>аботки персональных данных.</w:t>
      </w:r>
      <w:proofErr w:type="gramEnd"/>
    </w:p>
    <w:p w:rsidR="00007C0B" w:rsidRDefault="00007C0B">
      <w:pPr>
        <w:spacing w:line="16" w:lineRule="exact"/>
        <w:rPr>
          <w:rFonts w:eastAsia="Times New Roman"/>
          <w:sz w:val="28"/>
          <w:szCs w:val="28"/>
        </w:rPr>
      </w:pPr>
    </w:p>
    <w:p w:rsidR="00007C0B" w:rsidRDefault="00B575AD">
      <w:pPr>
        <w:spacing w:line="236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Проверки осуществляются ответственным за организацию обработки персональных данных в МБУ СШОР</w:t>
      </w:r>
      <w:r>
        <w:rPr>
          <w:rFonts w:eastAsia="Times New Roman"/>
          <w:sz w:val="28"/>
          <w:szCs w:val="28"/>
        </w:rPr>
        <w:t xml:space="preserve"> либо комиссией, созданной на основании приказа руководителя МБУ СШОР</w:t>
      </w:r>
      <w:r>
        <w:rPr>
          <w:rFonts w:eastAsia="Times New Roman"/>
          <w:sz w:val="28"/>
          <w:szCs w:val="28"/>
        </w:rPr>
        <w:t>.</w:t>
      </w:r>
    </w:p>
    <w:p w:rsidR="00007C0B" w:rsidRDefault="00007C0B">
      <w:pPr>
        <w:spacing w:line="15" w:lineRule="exact"/>
        <w:rPr>
          <w:rFonts w:eastAsia="Times New Roman"/>
          <w:sz w:val="28"/>
          <w:szCs w:val="28"/>
        </w:rPr>
      </w:pPr>
    </w:p>
    <w:p w:rsidR="00007C0B" w:rsidRDefault="00B575AD">
      <w:pPr>
        <w:numPr>
          <w:ilvl w:val="0"/>
          <w:numId w:val="1"/>
        </w:numPr>
        <w:tabs>
          <w:tab w:val="left" w:pos="1283"/>
        </w:tabs>
        <w:spacing w:line="234" w:lineRule="auto"/>
        <w:ind w:left="260" w:firstLine="71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проведении</w:t>
      </w:r>
      <w:proofErr w:type="gramEnd"/>
      <w:r>
        <w:rPr>
          <w:rFonts w:eastAsia="Times New Roman"/>
          <w:sz w:val="28"/>
          <w:szCs w:val="28"/>
        </w:rPr>
        <w:t xml:space="preserve"> проверки не может</w:t>
      </w:r>
      <w:r>
        <w:rPr>
          <w:rFonts w:eastAsia="Times New Roman"/>
          <w:sz w:val="28"/>
          <w:szCs w:val="28"/>
        </w:rPr>
        <w:t xml:space="preserve"> участвовать сотрудник МБУ СШОР</w:t>
      </w:r>
      <w:r>
        <w:rPr>
          <w:rFonts w:eastAsia="Times New Roman"/>
          <w:sz w:val="28"/>
          <w:szCs w:val="28"/>
        </w:rPr>
        <w:t>, прямо или косвенно заинтересованный в ее результатах.</w:t>
      </w:r>
    </w:p>
    <w:p w:rsidR="00007C0B" w:rsidRDefault="00007C0B">
      <w:pPr>
        <w:spacing w:line="15" w:lineRule="exact"/>
        <w:rPr>
          <w:rFonts w:eastAsia="Times New Roman"/>
          <w:sz w:val="28"/>
          <w:szCs w:val="28"/>
        </w:rPr>
      </w:pPr>
    </w:p>
    <w:p w:rsidR="00007C0B" w:rsidRDefault="00B575AD">
      <w:pPr>
        <w:spacing w:line="238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Проверки соответствия обработки персональных данных установленным требованиям в МБУ СШОР</w:t>
      </w:r>
      <w:r>
        <w:rPr>
          <w:rFonts w:eastAsia="Times New Roman"/>
          <w:sz w:val="28"/>
          <w:szCs w:val="28"/>
        </w:rPr>
        <w:t xml:space="preserve"> проводятся на основании утвержденного руководителем </w:t>
      </w:r>
      <w:r>
        <w:rPr>
          <w:rFonts w:eastAsia="Times New Roman"/>
          <w:sz w:val="28"/>
          <w:szCs w:val="28"/>
        </w:rPr>
        <w:t>ежегодного плана осуществления внутр</w:t>
      </w:r>
      <w:r>
        <w:rPr>
          <w:rFonts w:eastAsia="Times New Roman"/>
          <w:sz w:val="28"/>
          <w:szCs w:val="28"/>
        </w:rPr>
        <w:t>еннего контроля соответствия обработки персональных данных установленным требованиям или на основании поступившего письменного заявления о нарушениях правил обработки персональных данных (внеплановые проверки).</w:t>
      </w:r>
      <w:proofErr w:type="gramEnd"/>
    </w:p>
    <w:p w:rsidR="00007C0B" w:rsidRDefault="00007C0B">
      <w:pPr>
        <w:spacing w:line="19" w:lineRule="exact"/>
        <w:rPr>
          <w:rFonts w:eastAsia="Times New Roman"/>
          <w:sz w:val="28"/>
          <w:szCs w:val="28"/>
        </w:rPr>
      </w:pPr>
    </w:p>
    <w:p w:rsidR="00007C0B" w:rsidRDefault="00B575AD">
      <w:pPr>
        <w:spacing w:line="234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внеплановой проверки организуется</w:t>
      </w:r>
      <w:r>
        <w:rPr>
          <w:rFonts w:eastAsia="Times New Roman"/>
          <w:sz w:val="28"/>
          <w:szCs w:val="28"/>
        </w:rPr>
        <w:t xml:space="preserve"> в течение трех рабочих дней с момента поступления соответствующего заявления.</w:t>
      </w:r>
    </w:p>
    <w:p w:rsidR="00007C0B" w:rsidRDefault="00007C0B">
      <w:pPr>
        <w:spacing w:line="15" w:lineRule="exact"/>
        <w:rPr>
          <w:rFonts w:eastAsia="Times New Roman"/>
          <w:sz w:val="28"/>
          <w:szCs w:val="28"/>
        </w:rPr>
      </w:pPr>
    </w:p>
    <w:p w:rsidR="00007C0B" w:rsidRDefault="00B575AD">
      <w:pPr>
        <w:spacing w:line="235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007C0B" w:rsidRDefault="00007C0B">
      <w:pPr>
        <w:spacing w:line="19" w:lineRule="exact"/>
        <w:rPr>
          <w:rFonts w:eastAsia="Times New Roman"/>
          <w:sz w:val="28"/>
          <w:szCs w:val="28"/>
        </w:rPr>
      </w:pPr>
    </w:p>
    <w:p w:rsidR="00007C0B" w:rsidRDefault="00B575AD">
      <w:pPr>
        <w:spacing w:line="230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порядок и условия п</w:t>
      </w:r>
      <w:r>
        <w:rPr>
          <w:rFonts w:eastAsia="Times New Roman"/>
          <w:sz w:val="28"/>
          <w:szCs w:val="28"/>
        </w:rPr>
        <w:t>рименения организационных и технических мер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</w:t>
      </w:r>
      <w:r>
        <w:rPr>
          <w:rFonts w:eastAsia="Times New Roman"/>
          <w:sz w:val="28"/>
          <w:szCs w:val="28"/>
        </w:rPr>
        <w:t xml:space="preserve"> данных;</w:t>
      </w:r>
    </w:p>
    <w:p w:rsidR="00007C0B" w:rsidRDefault="00007C0B">
      <w:pPr>
        <w:spacing w:line="5" w:lineRule="exact"/>
        <w:rPr>
          <w:rFonts w:eastAsia="Times New Roman"/>
          <w:sz w:val="28"/>
          <w:szCs w:val="28"/>
        </w:rPr>
      </w:pPr>
    </w:p>
    <w:p w:rsidR="00007C0B" w:rsidRDefault="00B575AD">
      <w:pPr>
        <w:spacing w:line="223" w:lineRule="auto"/>
        <w:ind w:left="980"/>
        <w:rPr>
          <w:rFonts w:eastAsia="Times New Roman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порядок и условия применения средств защиты информации;</w:t>
      </w:r>
    </w:p>
    <w:p w:rsidR="00007C0B" w:rsidRDefault="00007C0B">
      <w:pPr>
        <w:spacing w:line="20" w:lineRule="exact"/>
        <w:rPr>
          <w:rFonts w:eastAsia="Times New Roman"/>
          <w:sz w:val="28"/>
          <w:szCs w:val="28"/>
        </w:rPr>
      </w:pPr>
    </w:p>
    <w:p w:rsidR="00007C0B" w:rsidRDefault="00B575AD">
      <w:pPr>
        <w:spacing w:line="225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эффективность принимаемых мер по обеспечению безопасности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персональных данных, обрабатываемых в информационной системе персональных данных;</w:t>
      </w:r>
    </w:p>
    <w:p w:rsidR="00007C0B" w:rsidRDefault="00007C0B">
      <w:pPr>
        <w:sectPr w:rsidR="00007C0B">
          <w:pgSz w:w="11900" w:h="16838"/>
          <w:pgMar w:top="1440" w:right="844" w:bottom="653" w:left="1440" w:header="0" w:footer="0" w:gutter="0"/>
          <w:cols w:space="720" w:equalWidth="0">
            <w:col w:w="9620"/>
          </w:cols>
        </w:sectPr>
      </w:pPr>
    </w:p>
    <w:p w:rsidR="00007C0B" w:rsidRDefault="00B575AD">
      <w:pPr>
        <w:numPr>
          <w:ilvl w:val="0"/>
          <w:numId w:val="2"/>
        </w:numPr>
        <w:tabs>
          <w:tab w:val="left" w:pos="1260"/>
        </w:tabs>
        <w:ind w:left="1260" w:hanging="289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состояние учета </w:t>
      </w:r>
      <w:r>
        <w:rPr>
          <w:rFonts w:eastAsia="Times New Roman"/>
          <w:sz w:val="28"/>
          <w:szCs w:val="28"/>
        </w:rPr>
        <w:t>машинных носителей персональных данных;</w:t>
      </w:r>
    </w:p>
    <w:p w:rsidR="00007C0B" w:rsidRDefault="00B575AD">
      <w:pPr>
        <w:numPr>
          <w:ilvl w:val="0"/>
          <w:numId w:val="2"/>
        </w:numPr>
        <w:tabs>
          <w:tab w:val="left" w:pos="1260"/>
        </w:tabs>
        <w:spacing w:line="223" w:lineRule="auto"/>
        <w:ind w:left="1260" w:hanging="289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 правил доступа к персональным данным;</w:t>
      </w:r>
    </w:p>
    <w:p w:rsidR="00007C0B" w:rsidRDefault="00007C0B">
      <w:pPr>
        <w:spacing w:line="15" w:lineRule="exact"/>
        <w:rPr>
          <w:rFonts w:ascii="Courier New" w:eastAsia="Courier New" w:hAnsi="Courier New" w:cs="Courier New"/>
          <w:sz w:val="28"/>
          <w:szCs w:val="28"/>
        </w:rPr>
      </w:pPr>
    </w:p>
    <w:p w:rsidR="00007C0B" w:rsidRDefault="00B575AD">
      <w:pPr>
        <w:numPr>
          <w:ilvl w:val="0"/>
          <w:numId w:val="2"/>
        </w:numPr>
        <w:tabs>
          <w:tab w:val="left" w:pos="1254"/>
        </w:tabs>
        <w:spacing w:line="225" w:lineRule="auto"/>
        <w:ind w:left="260" w:right="20" w:firstLine="71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007C0B" w:rsidRDefault="00007C0B">
      <w:pPr>
        <w:spacing w:line="22" w:lineRule="exact"/>
        <w:rPr>
          <w:rFonts w:ascii="Courier New" w:eastAsia="Courier New" w:hAnsi="Courier New" w:cs="Courier New"/>
          <w:sz w:val="28"/>
          <w:szCs w:val="28"/>
        </w:rPr>
      </w:pPr>
    </w:p>
    <w:p w:rsidR="00007C0B" w:rsidRDefault="00B575AD">
      <w:pPr>
        <w:numPr>
          <w:ilvl w:val="0"/>
          <w:numId w:val="2"/>
        </w:numPr>
        <w:tabs>
          <w:tab w:val="left" w:pos="1254"/>
        </w:tabs>
        <w:spacing w:line="225" w:lineRule="auto"/>
        <w:ind w:left="260" w:right="20" w:firstLine="71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мероприятий по обеспечению целостности персо</w:t>
      </w:r>
      <w:r>
        <w:rPr>
          <w:rFonts w:eastAsia="Times New Roman"/>
          <w:sz w:val="28"/>
          <w:szCs w:val="28"/>
        </w:rPr>
        <w:t>нальных данных.</w:t>
      </w:r>
    </w:p>
    <w:p w:rsidR="00007C0B" w:rsidRDefault="00007C0B">
      <w:pPr>
        <w:spacing w:line="17" w:lineRule="exact"/>
        <w:rPr>
          <w:rFonts w:ascii="Courier New" w:eastAsia="Courier New" w:hAnsi="Courier New" w:cs="Courier New"/>
          <w:sz w:val="28"/>
          <w:szCs w:val="28"/>
        </w:rPr>
      </w:pPr>
    </w:p>
    <w:p w:rsidR="00007C0B" w:rsidRDefault="00B575AD">
      <w:pPr>
        <w:spacing w:line="234" w:lineRule="auto"/>
        <w:ind w:left="260" w:firstLine="71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Ответственный за организацию обработки персональных данных в ОО (члены комиссии) имеет право:</w:t>
      </w:r>
    </w:p>
    <w:p w:rsidR="00007C0B" w:rsidRDefault="00007C0B">
      <w:pPr>
        <w:spacing w:line="15" w:lineRule="exact"/>
        <w:rPr>
          <w:rFonts w:ascii="Courier New" w:eastAsia="Courier New" w:hAnsi="Courier New" w:cs="Courier New"/>
          <w:sz w:val="28"/>
          <w:szCs w:val="28"/>
        </w:rPr>
      </w:pPr>
    </w:p>
    <w:p w:rsidR="00007C0B" w:rsidRDefault="00B575AD">
      <w:pPr>
        <w:numPr>
          <w:ilvl w:val="0"/>
          <w:numId w:val="2"/>
        </w:numPr>
        <w:tabs>
          <w:tab w:val="left" w:pos="1254"/>
        </w:tabs>
        <w:spacing w:line="225" w:lineRule="auto"/>
        <w:ind w:left="260" w:firstLine="71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запрашивать у сотрудников МБУ СШОР</w:t>
      </w:r>
      <w:r>
        <w:rPr>
          <w:rFonts w:eastAsia="Times New Roman"/>
          <w:sz w:val="28"/>
          <w:szCs w:val="28"/>
        </w:rPr>
        <w:t xml:space="preserve"> информацию, необходимую для реализации полномочий;</w:t>
      </w:r>
    </w:p>
    <w:p w:rsidR="00007C0B" w:rsidRDefault="00007C0B">
      <w:pPr>
        <w:spacing w:line="17" w:lineRule="exact"/>
        <w:rPr>
          <w:rFonts w:ascii="Courier New" w:eastAsia="Courier New" w:hAnsi="Courier New" w:cs="Courier New"/>
          <w:sz w:val="28"/>
          <w:szCs w:val="28"/>
        </w:rPr>
      </w:pPr>
    </w:p>
    <w:p w:rsidR="00007C0B" w:rsidRDefault="00B575AD">
      <w:pPr>
        <w:numPr>
          <w:ilvl w:val="0"/>
          <w:numId w:val="2"/>
        </w:numPr>
        <w:tabs>
          <w:tab w:val="left" w:pos="1254"/>
        </w:tabs>
        <w:spacing w:line="230" w:lineRule="auto"/>
        <w:ind w:left="260" w:firstLine="711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требовать от уполномоченных на обработку персональных данных </w:t>
      </w:r>
      <w:r>
        <w:rPr>
          <w:rFonts w:eastAsia="Times New Roman"/>
          <w:sz w:val="28"/>
          <w:szCs w:val="28"/>
        </w:rPr>
        <w:t>должностных лиц уточнения, блокирования или уничтожения недостоверных или полученных незаконным путем персональных данных;</w:t>
      </w:r>
    </w:p>
    <w:p w:rsidR="00007C0B" w:rsidRDefault="00007C0B">
      <w:pPr>
        <w:spacing w:line="16" w:lineRule="exact"/>
        <w:rPr>
          <w:rFonts w:ascii="Courier New" w:eastAsia="Courier New" w:hAnsi="Courier New" w:cs="Courier New"/>
          <w:sz w:val="28"/>
          <w:szCs w:val="28"/>
        </w:rPr>
      </w:pPr>
    </w:p>
    <w:p w:rsidR="00007C0B" w:rsidRDefault="00B575AD">
      <w:pPr>
        <w:numPr>
          <w:ilvl w:val="0"/>
          <w:numId w:val="2"/>
        </w:numPr>
        <w:tabs>
          <w:tab w:val="left" w:pos="1254"/>
        </w:tabs>
        <w:spacing w:line="230" w:lineRule="auto"/>
        <w:ind w:left="260" w:right="20" w:firstLine="711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принимать меры по приостановлению или прекращению обработки персональных данных, осуществляемой с нарушением требований </w:t>
      </w:r>
      <w:r>
        <w:rPr>
          <w:rFonts w:eastAsia="Times New Roman"/>
          <w:sz w:val="28"/>
          <w:szCs w:val="28"/>
        </w:rPr>
        <w:t>законодательства Российской Федерации;</w:t>
      </w:r>
    </w:p>
    <w:p w:rsidR="00007C0B" w:rsidRDefault="00007C0B">
      <w:pPr>
        <w:spacing w:line="17" w:lineRule="exact"/>
        <w:rPr>
          <w:rFonts w:ascii="Courier New" w:eastAsia="Courier New" w:hAnsi="Courier New" w:cs="Courier New"/>
          <w:sz w:val="28"/>
          <w:szCs w:val="28"/>
        </w:rPr>
      </w:pPr>
    </w:p>
    <w:p w:rsidR="00007C0B" w:rsidRDefault="00B575AD">
      <w:pPr>
        <w:numPr>
          <w:ilvl w:val="0"/>
          <w:numId w:val="2"/>
        </w:numPr>
        <w:tabs>
          <w:tab w:val="left" w:pos="1254"/>
        </w:tabs>
        <w:spacing w:line="231" w:lineRule="auto"/>
        <w:ind w:left="260" w:right="20" w:firstLine="711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руководителю МБУ СШОР</w:t>
      </w:r>
      <w:r>
        <w:rPr>
          <w:rFonts w:eastAsia="Times New Roman"/>
          <w:sz w:val="28"/>
          <w:szCs w:val="28"/>
        </w:rPr>
        <w:t xml:space="preserve">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007C0B" w:rsidRDefault="00007C0B">
      <w:pPr>
        <w:spacing w:line="2" w:lineRule="exact"/>
        <w:rPr>
          <w:rFonts w:ascii="Courier New" w:eastAsia="Courier New" w:hAnsi="Courier New" w:cs="Courier New"/>
          <w:sz w:val="28"/>
          <w:szCs w:val="28"/>
        </w:rPr>
      </w:pPr>
    </w:p>
    <w:p w:rsidR="00007C0B" w:rsidRDefault="00B575AD" w:rsidP="00B575AD">
      <w:pPr>
        <w:numPr>
          <w:ilvl w:val="0"/>
          <w:numId w:val="2"/>
        </w:numPr>
        <w:tabs>
          <w:tab w:val="left" w:pos="1260"/>
        </w:tabs>
        <w:spacing w:line="223" w:lineRule="auto"/>
        <w:ind w:left="289" w:hanging="289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 руководителю  МБУ СШОР</w:t>
      </w:r>
      <w:r>
        <w:rPr>
          <w:rFonts w:eastAsia="Times New Roman"/>
          <w:sz w:val="28"/>
          <w:szCs w:val="28"/>
        </w:rPr>
        <w:t xml:space="preserve">  пр</w:t>
      </w:r>
      <w:r>
        <w:rPr>
          <w:rFonts w:eastAsia="Times New Roman"/>
          <w:sz w:val="28"/>
          <w:szCs w:val="28"/>
        </w:rPr>
        <w:t xml:space="preserve">едложения  о  привлечении  </w:t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</w:p>
    <w:p w:rsidR="00007C0B" w:rsidRDefault="00B575AD" w:rsidP="00B575AD">
      <w:pPr>
        <w:spacing w:line="236" w:lineRule="auto"/>
        <w:ind w:right="20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007C0B" w:rsidRDefault="00007C0B">
      <w:pPr>
        <w:spacing w:line="15" w:lineRule="exact"/>
        <w:rPr>
          <w:rFonts w:ascii="Courier New" w:eastAsia="Courier New" w:hAnsi="Courier New" w:cs="Courier New"/>
          <w:sz w:val="28"/>
          <w:szCs w:val="28"/>
        </w:rPr>
      </w:pPr>
    </w:p>
    <w:p w:rsidR="00007C0B" w:rsidRDefault="00B575AD">
      <w:pPr>
        <w:spacing w:line="236" w:lineRule="auto"/>
        <w:ind w:left="260" w:firstLine="711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отношении персональных данных, ставших известными </w:t>
      </w:r>
      <w:proofErr w:type="gramStart"/>
      <w:r>
        <w:rPr>
          <w:rFonts w:eastAsia="Times New Roman"/>
          <w:sz w:val="28"/>
          <w:szCs w:val="28"/>
        </w:rPr>
        <w:t>ответственному</w:t>
      </w:r>
      <w:proofErr w:type="gramEnd"/>
      <w:r>
        <w:rPr>
          <w:rFonts w:eastAsia="Times New Roman"/>
          <w:sz w:val="28"/>
          <w:szCs w:val="28"/>
        </w:rPr>
        <w:t xml:space="preserve"> за организацию обраб</w:t>
      </w:r>
      <w:r>
        <w:rPr>
          <w:rFonts w:eastAsia="Times New Roman"/>
          <w:sz w:val="28"/>
          <w:szCs w:val="28"/>
        </w:rPr>
        <w:t>отки персональных данных (членам комиссии) в МБУ СШОР</w:t>
      </w:r>
      <w:r>
        <w:rPr>
          <w:rFonts w:eastAsia="Times New Roman"/>
          <w:sz w:val="28"/>
          <w:szCs w:val="28"/>
        </w:rPr>
        <w:t xml:space="preserve"> в ходе проведения мероприятий внутреннего контроля, должна обеспечиваться конфиденциальность персональных данных.</w:t>
      </w:r>
    </w:p>
    <w:p w:rsidR="00007C0B" w:rsidRDefault="00007C0B">
      <w:pPr>
        <w:spacing w:line="20" w:lineRule="exact"/>
        <w:rPr>
          <w:rFonts w:ascii="Courier New" w:eastAsia="Courier New" w:hAnsi="Courier New" w:cs="Courier New"/>
          <w:sz w:val="28"/>
          <w:szCs w:val="28"/>
        </w:rPr>
      </w:pPr>
    </w:p>
    <w:p w:rsidR="00007C0B" w:rsidRDefault="00B575AD">
      <w:pPr>
        <w:spacing w:line="237" w:lineRule="auto"/>
        <w:ind w:left="260" w:firstLine="711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Проверка должна быть завершена не позднее чем через месяц со дня принятия решения о ее провед</w:t>
      </w:r>
      <w:r>
        <w:rPr>
          <w:rFonts w:eastAsia="Times New Roman"/>
          <w:sz w:val="28"/>
          <w:szCs w:val="28"/>
        </w:rPr>
        <w:t>ении. По результатам проведенной проверки составляется Акт, в котором указывается перечень мер, необходимых для устранения выявленных нарушений.</w:t>
      </w:r>
    </w:p>
    <w:p w:rsidR="00007C0B" w:rsidRDefault="00007C0B">
      <w:pPr>
        <w:sectPr w:rsidR="00007C0B">
          <w:pgSz w:w="11900" w:h="16838"/>
          <w:pgMar w:top="1102" w:right="844" w:bottom="1440" w:left="1440" w:header="0" w:footer="0" w:gutter="0"/>
          <w:cols w:space="720" w:equalWidth="0">
            <w:col w:w="9620"/>
          </w:cols>
        </w:sectPr>
      </w:pPr>
    </w:p>
    <w:p w:rsidR="00007C0B" w:rsidRDefault="00007C0B">
      <w:pPr>
        <w:spacing w:line="180" w:lineRule="exact"/>
        <w:rPr>
          <w:sz w:val="20"/>
          <w:szCs w:val="20"/>
        </w:rPr>
      </w:pPr>
    </w:p>
    <w:p w:rsidR="00007C0B" w:rsidRDefault="00B575AD">
      <w:pPr>
        <w:ind w:left="2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ЛИСТ РЕГИСТРАЦИИ ИЗМЕНЕНИЙ</w:t>
      </w:r>
    </w:p>
    <w:p w:rsidR="00007C0B" w:rsidRDefault="00007C0B">
      <w:pPr>
        <w:spacing w:line="290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260"/>
        <w:gridCol w:w="1260"/>
        <w:gridCol w:w="1620"/>
        <w:gridCol w:w="1720"/>
        <w:gridCol w:w="30"/>
      </w:tblGrid>
      <w:tr w:rsidR="00007C0B">
        <w:trPr>
          <w:trHeight w:val="33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7C0B" w:rsidRDefault="00B575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7C0B" w:rsidRDefault="00B575AD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Описание изменения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7C0B" w:rsidRDefault="00B575A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7C0B" w:rsidRDefault="00B575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Инициатор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7C0B" w:rsidRDefault="00B575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Изменения</w:t>
            </w: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15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7C0B" w:rsidRDefault="00B575AD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изм.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7C0B" w:rsidRDefault="00B575AD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изменений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07C0B" w:rsidRDefault="00B575AD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внес</w:t>
            </w: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20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7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7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  <w:tr w:rsidR="00007C0B">
        <w:trPr>
          <w:trHeight w:val="6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C0B" w:rsidRDefault="00007C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7C0B" w:rsidRDefault="00007C0B">
            <w:pPr>
              <w:rPr>
                <w:sz w:val="1"/>
                <w:szCs w:val="1"/>
              </w:rPr>
            </w:pPr>
          </w:p>
        </w:tc>
      </w:tr>
    </w:tbl>
    <w:p w:rsidR="00007C0B" w:rsidRDefault="00007C0B">
      <w:pPr>
        <w:spacing w:line="1" w:lineRule="exact"/>
        <w:rPr>
          <w:sz w:val="20"/>
          <w:szCs w:val="20"/>
        </w:rPr>
      </w:pPr>
    </w:p>
    <w:sectPr w:rsidR="00007C0B">
      <w:pgSz w:w="11900" w:h="16838"/>
      <w:pgMar w:top="1440" w:right="624" w:bottom="1440" w:left="1440" w:header="0" w:footer="0" w:gutter="0"/>
      <w:cols w:space="720" w:equalWidth="0">
        <w:col w:w="9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0F883144"/>
    <w:lvl w:ilvl="0" w:tplc="6E88C758">
      <w:start w:val="1"/>
      <w:numFmt w:val="bullet"/>
      <w:lvlText w:val="В"/>
      <w:lvlJc w:val="left"/>
    </w:lvl>
    <w:lvl w:ilvl="1" w:tplc="1158CED0">
      <w:numFmt w:val="decimal"/>
      <w:lvlText w:val=""/>
      <w:lvlJc w:val="left"/>
    </w:lvl>
    <w:lvl w:ilvl="2" w:tplc="773A783A">
      <w:numFmt w:val="decimal"/>
      <w:lvlText w:val=""/>
      <w:lvlJc w:val="left"/>
    </w:lvl>
    <w:lvl w:ilvl="3" w:tplc="B71ADAEA">
      <w:numFmt w:val="decimal"/>
      <w:lvlText w:val=""/>
      <w:lvlJc w:val="left"/>
    </w:lvl>
    <w:lvl w:ilvl="4" w:tplc="D332D058">
      <w:numFmt w:val="decimal"/>
      <w:lvlText w:val=""/>
      <w:lvlJc w:val="left"/>
    </w:lvl>
    <w:lvl w:ilvl="5" w:tplc="7E6C53F8">
      <w:numFmt w:val="decimal"/>
      <w:lvlText w:val=""/>
      <w:lvlJc w:val="left"/>
    </w:lvl>
    <w:lvl w:ilvl="6" w:tplc="E932A67C">
      <w:numFmt w:val="decimal"/>
      <w:lvlText w:val=""/>
      <w:lvlJc w:val="left"/>
    </w:lvl>
    <w:lvl w:ilvl="7" w:tplc="6EB81B0A">
      <w:numFmt w:val="decimal"/>
      <w:lvlText w:val=""/>
      <w:lvlJc w:val="left"/>
    </w:lvl>
    <w:lvl w:ilvl="8" w:tplc="A85C6006">
      <w:numFmt w:val="decimal"/>
      <w:lvlText w:val=""/>
      <w:lvlJc w:val="left"/>
    </w:lvl>
  </w:abstractNum>
  <w:abstractNum w:abstractNumId="1">
    <w:nsid w:val="00006784"/>
    <w:multiLevelType w:val="hybridMultilevel"/>
    <w:tmpl w:val="29088058"/>
    <w:lvl w:ilvl="0" w:tplc="446088B4">
      <w:start w:val="1"/>
      <w:numFmt w:val="bullet"/>
      <w:lvlText w:val="-"/>
      <w:lvlJc w:val="left"/>
    </w:lvl>
    <w:lvl w:ilvl="1" w:tplc="D34E0CA4">
      <w:numFmt w:val="decimal"/>
      <w:lvlText w:val=""/>
      <w:lvlJc w:val="left"/>
    </w:lvl>
    <w:lvl w:ilvl="2" w:tplc="3B407D50">
      <w:numFmt w:val="decimal"/>
      <w:lvlText w:val=""/>
      <w:lvlJc w:val="left"/>
    </w:lvl>
    <w:lvl w:ilvl="3" w:tplc="F6907936">
      <w:numFmt w:val="decimal"/>
      <w:lvlText w:val=""/>
      <w:lvlJc w:val="left"/>
    </w:lvl>
    <w:lvl w:ilvl="4" w:tplc="6D2CC9FC">
      <w:numFmt w:val="decimal"/>
      <w:lvlText w:val=""/>
      <w:lvlJc w:val="left"/>
    </w:lvl>
    <w:lvl w:ilvl="5" w:tplc="64A44950">
      <w:numFmt w:val="decimal"/>
      <w:lvlText w:val=""/>
      <w:lvlJc w:val="left"/>
    </w:lvl>
    <w:lvl w:ilvl="6" w:tplc="DF78A19C">
      <w:numFmt w:val="decimal"/>
      <w:lvlText w:val=""/>
      <w:lvlJc w:val="left"/>
    </w:lvl>
    <w:lvl w:ilvl="7" w:tplc="6E52A3FA">
      <w:numFmt w:val="decimal"/>
      <w:lvlText w:val=""/>
      <w:lvlJc w:val="left"/>
    </w:lvl>
    <w:lvl w:ilvl="8" w:tplc="46EAD1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0B"/>
    <w:rsid w:val="00007C0B"/>
    <w:rsid w:val="007160FF"/>
    <w:rsid w:val="00B5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2020-02-18T11:26:00Z</cp:lastPrinted>
  <dcterms:created xsi:type="dcterms:W3CDTF">2020-02-18T11:31:00Z</dcterms:created>
  <dcterms:modified xsi:type="dcterms:W3CDTF">2020-02-18T11:31:00Z</dcterms:modified>
</cp:coreProperties>
</file>