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30" w:rsidRPr="002D5930" w:rsidRDefault="002D5930" w:rsidP="002D5930">
      <w:r w:rsidRPr="002D5930">
        <w:t>Глава 54.1. Особенности регулирования труда спортсменов и тренеров</w:t>
      </w:r>
    </w:p>
    <w:p w:rsidR="002D5930" w:rsidRPr="002D5930" w:rsidRDefault="002D5930" w:rsidP="002D5930">
      <w:r w:rsidRPr="002D5930">
        <w:t xml:space="preserve">См. </w:t>
      </w:r>
      <w:hyperlink r:id="rId5" w:anchor="/document/77455192/entry/0" w:history="1">
        <w:r w:rsidRPr="002D5930">
          <w:rPr>
            <w:rStyle w:val="a3"/>
          </w:rPr>
          <w:t>комментарий</w:t>
        </w:r>
      </w:hyperlink>
      <w:r w:rsidRPr="002D5930">
        <w:t xml:space="preserve"> к главе 54.1 Трудового кодекса РФ</w:t>
      </w:r>
    </w:p>
    <w:p w:rsidR="002D5930" w:rsidRPr="002D5930" w:rsidRDefault="002D5930" w:rsidP="002D5930">
      <w:r w:rsidRPr="002D5930">
        <w:t>О применении судами законодательства, регулирующего труд спортсменов и тренеров, см. постановление Пленума Верховного Суда РФ от 24 ноября 2015 г. N 52</w:t>
      </w:r>
    </w:p>
    <w:p w:rsidR="002D5930" w:rsidRPr="002D5930" w:rsidRDefault="002D5930" w:rsidP="002D5930">
      <w:r w:rsidRPr="002D5930">
        <w:t xml:space="preserve">См. </w:t>
      </w:r>
      <w:hyperlink r:id="rId6" w:anchor="/document/71245500/entry/0" w:history="1">
        <w:r w:rsidRPr="002D5930">
          <w:rPr>
            <w:rStyle w:val="a3"/>
          </w:rPr>
          <w:t>Обзор</w:t>
        </w:r>
      </w:hyperlink>
      <w:r w:rsidRPr="002D5930">
        <w:t xml:space="preserve"> практики рассмотрения судами дел по спорам, возникающим из трудовых правоотношений спортсменов и тренеров, утвержденный Президиумом Верховного Суда РФ 8 июля 2015 г.</w:t>
      </w:r>
    </w:p>
    <w:p w:rsidR="002D5930" w:rsidRPr="002D5930" w:rsidRDefault="002D5930" w:rsidP="002D5930">
      <w:hyperlink r:id="rId7" w:anchor="/document/70144006/entry/31" w:history="1">
        <w:r w:rsidRPr="002D5930">
          <w:rPr>
            <w:rStyle w:val="a3"/>
          </w:rPr>
          <w:t>Федеральным законом</w:t>
        </w:r>
      </w:hyperlink>
      <w:r w:rsidRPr="002D5930">
        <w:t xml:space="preserve"> от 29 февраля 2012 г. N 16-ФЗ в статью 348.1 настоящего Кодекса внесены изменения, </w:t>
      </w:r>
      <w:hyperlink r:id="rId8" w:anchor="/document/70144006/entry/51" w:history="1">
        <w:r w:rsidRPr="002D5930">
          <w:rPr>
            <w:rStyle w:val="a3"/>
          </w:rPr>
          <w:t>вступающие в силу</w:t>
        </w:r>
      </w:hyperlink>
      <w:r w:rsidRPr="002D5930">
        <w:t xml:space="preserve"> с 1 июля 2012 г.</w:t>
      </w:r>
    </w:p>
    <w:p w:rsidR="002D5930" w:rsidRPr="002D5930" w:rsidRDefault="002D5930" w:rsidP="002D5930">
      <w:hyperlink r:id="rId9" w:anchor="/document/58041042/entry/3481" w:history="1">
        <w:r w:rsidRPr="002D5930">
          <w:rPr>
            <w:rStyle w:val="a3"/>
          </w:rPr>
          <w:t>См. те</w:t>
        </w:r>
        <w:proofErr w:type="gramStart"/>
        <w:r w:rsidRPr="002D5930">
          <w:rPr>
            <w:rStyle w:val="a3"/>
          </w:rPr>
          <w:t>кст ст</w:t>
        </w:r>
        <w:proofErr w:type="gramEnd"/>
        <w:r w:rsidRPr="002D5930">
          <w:rPr>
            <w:rStyle w:val="a3"/>
          </w:rPr>
          <w:t>атьи в предыдущей редакции</w:t>
        </w:r>
      </w:hyperlink>
    </w:p>
    <w:p w:rsidR="002D5930" w:rsidRPr="002D5930" w:rsidRDefault="002D5930" w:rsidP="002D5930">
      <w:r w:rsidRPr="002D5930">
        <w:t>Статья 348.1. Общие положения</w:t>
      </w:r>
    </w:p>
    <w:p w:rsidR="002D5930" w:rsidRPr="002D5930" w:rsidRDefault="002D5930" w:rsidP="002D5930">
      <w:r w:rsidRPr="002D5930">
        <w:t xml:space="preserve">См. </w:t>
      </w:r>
      <w:hyperlink r:id="rId10" w:anchor="/document/57591884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11" w:anchor="/document/77531416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12" w:anchor="/multilink/12125268/paragraph/1163090280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348.1 ТК РФ</w:t>
      </w:r>
    </w:p>
    <w:p w:rsidR="002D5930" w:rsidRPr="002D5930" w:rsidRDefault="002D5930" w:rsidP="002D5930">
      <w:proofErr w:type="gramStart"/>
      <w:r w:rsidRPr="002D5930">
        <w:t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  <w:proofErr w:type="gramEnd"/>
    </w:p>
    <w:p w:rsidR="002D5930" w:rsidRPr="002D5930" w:rsidRDefault="002D5930" w:rsidP="002D5930">
      <w:r w:rsidRPr="002D5930">
        <w:t xml:space="preserve">В качестве работодателей могут выступать лица, определенные </w:t>
      </w:r>
      <w:hyperlink r:id="rId13" w:anchor="/document/12125268/entry/2001" w:history="1">
        <w:r w:rsidRPr="002D5930">
          <w:rPr>
            <w:rStyle w:val="a3"/>
          </w:rPr>
          <w:t>частями третьей</w:t>
        </w:r>
      </w:hyperlink>
      <w:r w:rsidRPr="002D5930">
        <w:t xml:space="preserve"> и </w:t>
      </w:r>
      <w:hyperlink r:id="rId14" w:anchor="/document/12125268/entry/2005" w:history="1">
        <w:r w:rsidRPr="002D5930">
          <w:rPr>
            <w:rStyle w:val="a3"/>
          </w:rPr>
          <w:t>четвертой статьи 20</w:t>
        </w:r>
      </w:hyperlink>
      <w:r w:rsidRPr="002D5930">
        <w:t xml:space="preserve"> настоящего Кодекса, за исключением работодателей - физических лиц, не являющихся индивидуальными предпринимателями.</w:t>
      </w:r>
    </w:p>
    <w:p w:rsidR="002D5930" w:rsidRPr="002D5930" w:rsidRDefault="002D5930" w:rsidP="002D5930">
      <w:r w:rsidRPr="002D5930">
        <w:t xml:space="preserve"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 </w:t>
      </w:r>
      <w:hyperlink r:id="rId15" w:anchor="/document/12125268/entry/8" w:history="1">
        <w:r w:rsidRPr="002D5930">
          <w:rPr>
            <w:rStyle w:val="a3"/>
          </w:rPr>
          <w:t>статьи 8</w:t>
        </w:r>
      </w:hyperlink>
      <w:r w:rsidRPr="002D5930">
        <w:t xml:space="preserve"> 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:rsidR="002D5930" w:rsidRPr="002D5930" w:rsidRDefault="002D5930" w:rsidP="002D5930">
      <w:r w:rsidRPr="002D5930">
        <w:t xml:space="preserve">Особенности регулирования труда спортсменов, тренеров, которые в соответствии со </w:t>
      </w:r>
      <w:hyperlink r:id="rId16" w:anchor="/document/12125268/entry/252" w:history="1">
        <w:r w:rsidRPr="002D5930">
          <w:rPr>
            <w:rStyle w:val="a3"/>
          </w:rPr>
          <w:t>статьей 252</w:t>
        </w:r>
      </w:hyperlink>
      <w:r w:rsidRPr="002D5930">
        <w:t xml:space="preserve"> 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:rsidR="002D5930" w:rsidRPr="002D5930" w:rsidRDefault="002D5930" w:rsidP="002D5930">
      <w:r w:rsidRPr="002D5930"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:rsidR="002D5930" w:rsidRPr="002D5930" w:rsidRDefault="002D5930" w:rsidP="002D5930">
      <w:r w:rsidRPr="002D5930">
        <w:t xml:space="preserve">Статья 348.2 изменена с 9 января 2018 г. - </w:t>
      </w:r>
      <w:hyperlink r:id="rId17" w:anchor="/document/71848738/entry/1" w:history="1">
        <w:r w:rsidRPr="002D5930">
          <w:rPr>
            <w:rStyle w:val="a3"/>
          </w:rPr>
          <w:t>Федеральный закон</w:t>
        </w:r>
      </w:hyperlink>
      <w:r w:rsidRPr="002D5930">
        <w:t xml:space="preserve"> от 29 декабря 2017 г. N 461-ФЗ</w:t>
      </w:r>
    </w:p>
    <w:p w:rsidR="002D5930" w:rsidRPr="002D5930" w:rsidRDefault="002D5930" w:rsidP="002D5930">
      <w:hyperlink r:id="rId18" w:anchor="/document/57431167/entry/3482" w:history="1">
        <w:r w:rsidRPr="002D5930">
          <w:rPr>
            <w:rStyle w:val="a3"/>
          </w:rPr>
          <w:t>См. предыдущую редакцию</w:t>
        </w:r>
      </w:hyperlink>
    </w:p>
    <w:p w:rsidR="002D5930" w:rsidRPr="002D5930" w:rsidRDefault="002D5930" w:rsidP="002D5930">
      <w:r w:rsidRPr="002D5930">
        <w:lastRenderedPageBreak/>
        <w:t>Статья 348.2. Особенности заключения трудовых договоров со спортсменами, с тренерами</w:t>
      </w:r>
    </w:p>
    <w:p w:rsidR="002D5930" w:rsidRPr="002D5930" w:rsidRDefault="002D5930" w:rsidP="002D5930">
      <w:r w:rsidRPr="002D5930">
        <w:t xml:space="preserve">См. </w:t>
      </w:r>
      <w:hyperlink r:id="rId19" w:anchor="/document/57591887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20" w:anchor="/document/77531419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21" w:anchor="/multilink/12125268/paragraph/1163090281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348.2 ТК РФ</w:t>
      </w:r>
    </w:p>
    <w:p w:rsidR="002D5930" w:rsidRPr="002D5930" w:rsidRDefault="002D5930" w:rsidP="002D5930">
      <w:r w:rsidRPr="002D5930"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:rsidR="002D5930" w:rsidRPr="002D5930" w:rsidRDefault="002D5930" w:rsidP="002D5930">
      <w:r w:rsidRPr="002D5930">
        <w:t xml:space="preserve"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</w:t>
      </w:r>
      <w:hyperlink r:id="rId22" w:anchor="/document/12157560/entry/211" w:history="1">
        <w:r w:rsidRPr="002D5930">
          <w:rPr>
            <w:rStyle w:val="a3"/>
          </w:rPr>
          <w:t>профессиональном спорте</w:t>
        </w:r>
      </w:hyperlink>
      <w:r w:rsidRPr="002D5930">
        <w:t>, а также с тренерами спортивных сборных команд.</w:t>
      </w:r>
    </w:p>
    <w:p w:rsidR="002D5930" w:rsidRPr="002D5930" w:rsidRDefault="002D5930" w:rsidP="002D5930">
      <w:r w:rsidRPr="002D5930">
        <w:t xml:space="preserve">Помимо условий, установленных </w:t>
      </w:r>
      <w:hyperlink r:id="rId23" w:anchor="/document/12125268/entry/5702" w:history="1">
        <w:r w:rsidRPr="002D5930">
          <w:rPr>
            <w:rStyle w:val="a3"/>
          </w:rPr>
          <w:t>частью второй статьи 57</w:t>
        </w:r>
      </w:hyperlink>
      <w:r w:rsidRPr="002D5930">
        <w:t xml:space="preserve"> настоящего Кодекса, обязательными для включения в трудовой договор со спортсменом являются условия </w:t>
      </w:r>
      <w:proofErr w:type="gramStart"/>
      <w:r w:rsidRPr="002D5930">
        <w:t>об</w:t>
      </w:r>
      <w:proofErr w:type="gramEnd"/>
      <w:r w:rsidRPr="002D5930">
        <w:t>:</w:t>
      </w:r>
    </w:p>
    <w:p w:rsidR="002D5930" w:rsidRPr="002D5930" w:rsidRDefault="002D5930" w:rsidP="002D5930">
      <w:r w:rsidRPr="002D5930"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:rsidR="002D5930" w:rsidRPr="002D5930" w:rsidRDefault="002D5930" w:rsidP="002D5930">
      <w:r w:rsidRPr="002D5930">
        <w:t>обязанности спортсмена соблюдать спортивный режим, установленный работодателем, и выполнять планы подготовки к спортивным соревнованиям;</w:t>
      </w:r>
    </w:p>
    <w:p w:rsidR="002D5930" w:rsidRPr="002D5930" w:rsidRDefault="002D5930" w:rsidP="002D5930">
      <w:r w:rsidRPr="002D5930">
        <w:t>обязанности спортсмена принимать участие в спортивных соревнованиях только по указанию работодателя;</w:t>
      </w:r>
    </w:p>
    <w:p w:rsidR="002D5930" w:rsidRPr="002D5930" w:rsidRDefault="002D5930" w:rsidP="002D5930">
      <w:r w:rsidRPr="002D5930">
        <w:t xml:space="preserve">обязанности спортсмена соблюдать </w:t>
      </w:r>
      <w:hyperlink r:id="rId24" w:anchor="/document/71466168/entry/1000" w:history="1">
        <w:r w:rsidRPr="002D5930">
          <w:rPr>
            <w:rStyle w:val="a3"/>
          </w:rPr>
          <w:t>общероссийские антидопинговые правила</w:t>
        </w:r>
      </w:hyperlink>
      <w:r w:rsidRPr="002D5930">
        <w:t xml:space="preserve"> и антидопинговые правила, утвержденные международными антидопинговыми организациями, проходить допинг-контроль;</w:t>
      </w:r>
    </w:p>
    <w:p w:rsidR="002D5930" w:rsidRPr="002D5930" w:rsidRDefault="002D5930" w:rsidP="002D5930">
      <w:r w:rsidRPr="002D5930">
        <w:t xml:space="preserve"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</w:t>
      </w:r>
      <w:proofErr w:type="gramStart"/>
      <w:r w:rsidRPr="002D5930">
        <w:t>допинг-контроля</w:t>
      </w:r>
      <w:proofErr w:type="gramEnd"/>
      <w:r w:rsidRPr="002D5930">
        <w:t>;</w:t>
      </w:r>
    </w:p>
    <w:p w:rsidR="002D5930" w:rsidRPr="002D5930" w:rsidRDefault="002D5930" w:rsidP="002D5930">
      <w:proofErr w:type="gramStart"/>
      <w:r w:rsidRPr="002D5930"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  <w:proofErr w:type="gramEnd"/>
    </w:p>
    <w:p w:rsidR="002D5930" w:rsidRPr="002D5930" w:rsidRDefault="002D5930" w:rsidP="002D5930">
      <w:r w:rsidRPr="002D5930">
        <w:t xml:space="preserve">Помимо условий, установленных </w:t>
      </w:r>
      <w:hyperlink r:id="rId25" w:anchor="/document/12125268/entry/5702" w:history="1">
        <w:r w:rsidRPr="002D5930">
          <w:rPr>
            <w:rStyle w:val="a3"/>
          </w:rPr>
          <w:t>частью второй статьи 57</w:t>
        </w:r>
      </w:hyperlink>
      <w:r w:rsidRPr="002D5930">
        <w:t xml:space="preserve"> настоящего Кодекса, обязательным для включения в трудовой договор с тренером является условие об обязанности тренера соблюдать </w:t>
      </w:r>
      <w:hyperlink r:id="rId26" w:anchor="/document/71466168/entry/1000" w:history="1">
        <w:r w:rsidRPr="002D5930">
          <w:rPr>
            <w:rStyle w:val="a3"/>
          </w:rPr>
          <w:t>общероссийские антидопинговые правила</w:t>
        </w:r>
      </w:hyperlink>
      <w:r w:rsidRPr="002D5930">
        <w:t xml:space="preserve"> и антидопинговые правила, утвержденные международными антидопинговыми организациями, принимать меры по предупреждению нарушения указанных антидопинговых правил спортсменом (спортсменами).</w:t>
      </w:r>
    </w:p>
    <w:p w:rsidR="002D5930" w:rsidRPr="002D5930" w:rsidRDefault="002D5930" w:rsidP="002D5930">
      <w:proofErr w:type="gramStart"/>
      <w:r w:rsidRPr="002D5930">
        <w:t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</w:t>
      </w:r>
      <w:hyperlink r:id="rId27" w:anchor="/document/12125268/entry/5713" w:history="1">
        <w:r w:rsidRPr="002D5930">
          <w:rPr>
            <w:rStyle w:val="a3"/>
          </w:rPr>
          <w:t>часть четвертая статьи 57</w:t>
        </w:r>
      </w:hyperlink>
      <w:r w:rsidRPr="002D5930">
        <w:t xml:space="preserve"> настоящего Кодекса), могут предусматриваться дополнительные условия:</w:t>
      </w:r>
      <w:proofErr w:type="gramEnd"/>
    </w:p>
    <w:p w:rsidR="002D5930" w:rsidRPr="002D5930" w:rsidRDefault="002D5930" w:rsidP="002D5930">
      <w:proofErr w:type="gramStart"/>
      <w:r w:rsidRPr="002D5930">
        <w:t xml:space="preserve"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</w:t>
      </w:r>
      <w:r w:rsidRPr="002D5930">
        <w:lastRenderedPageBreak/>
        <w:t>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орган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</w:t>
      </w:r>
      <w:proofErr w:type="gramEnd"/>
      <w:r w:rsidRPr="002D5930">
        <w:t xml:space="preserve"> и спорта;</w:t>
      </w:r>
    </w:p>
    <w:p w:rsidR="002D5930" w:rsidRPr="002D5930" w:rsidRDefault="002D5930" w:rsidP="002D5930">
      <w:r w:rsidRPr="002D5930">
        <w:t>об обязанности спортсмена, тренера использовать в рабочее время спортивную экипировку, предоставленную работодателем;</w:t>
      </w:r>
    </w:p>
    <w:p w:rsidR="002D5930" w:rsidRPr="002D5930" w:rsidRDefault="002D5930" w:rsidP="002D5930">
      <w:r w:rsidRPr="002D5930"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</w:p>
    <w:p w:rsidR="002D5930" w:rsidRPr="002D5930" w:rsidRDefault="002D5930" w:rsidP="002D5930">
      <w:r w:rsidRPr="002D5930">
        <w:t xml:space="preserve">об обязанности спортсмена, тренера предупреждать работодателя о расторжении трудового договора по их инициативе (по собственному желанию) в срок, установленный трудовым договором, в случаях, предусмотренных </w:t>
      </w:r>
      <w:hyperlink r:id="rId28" w:anchor="/document/12125268/entry/34812" w:history="1">
        <w:r w:rsidRPr="002D5930">
          <w:rPr>
            <w:rStyle w:val="a3"/>
          </w:rPr>
          <w:t>статьей 348.12</w:t>
        </w:r>
      </w:hyperlink>
      <w:r w:rsidRPr="002D5930">
        <w:t xml:space="preserve"> настоящего Кодекса;</w:t>
      </w:r>
    </w:p>
    <w:p w:rsidR="002D5930" w:rsidRPr="002D5930" w:rsidRDefault="002D5930" w:rsidP="002D5930">
      <w:r w:rsidRPr="002D5930">
        <w:t xml:space="preserve">о порядке осуществления спортсменом денежной выплаты в пользу работодателя при расторжении трудового договора в случаях, предусмотренных </w:t>
      </w:r>
      <w:hyperlink r:id="rId29" w:anchor="/document/12125268/entry/34812" w:history="1">
        <w:r w:rsidRPr="002D5930">
          <w:rPr>
            <w:rStyle w:val="a3"/>
          </w:rPr>
          <w:t>статьей 348.12</w:t>
        </w:r>
      </w:hyperlink>
      <w:r w:rsidRPr="002D5930">
        <w:t xml:space="preserve"> настоящего Кодекса, и о размере указанной выплаты.</w:t>
      </w:r>
    </w:p>
    <w:p w:rsidR="002D5930" w:rsidRPr="002D5930" w:rsidRDefault="002D5930" w:rsidP="002D5930">
      <w:proofErr w:type="gramStart"/>
      <w:r w:rsidRPr="002D5930">
        <w:t xml:space="preserve"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</w:t>
      </w:r>
      <w:hyperlink r:id="rId30" w:anchor="/document/57499801/entry/0" w:history="1">
        <w:r w:rsidRPr="002D5930">
          <w:rPr>
            <w:rStyle w:val="a3"/>
          </w:rPr>
          <w:t>правилами</w:t>
        </w:r>
      </w:hyperlink>
      <w:r w:rsidRPr="002D5930">
        <w:t xml:space="preserve"> соответствующих видов спорта, положениями (регламентами) о спортивных соревнованиях, </w:t>
      </w:r>
      <w:hyperlink r:id="rId31" w:anchor="/document/71466168/entry/1000" w:history="1">
        <w:r w:rsidRPr="002D5930">
          <w:rPr>
            <w:rStyle w:val="a3"/>
          </w:rPr>
          <w:t>общероссийскими антидопинговыми правилами</w:t>
        </w:r>
      </w:hyperlink>
      <w:r w:rsidRPr="002D5930">
        <w:t xml:space="preserve">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</w:t>
      </w:r>
      <w:proofErr w:type="gramEnd"/>
      <w:r w:rsidRPr="002D5930">
        <w:t xml:space="preserve"> части, непосредственно связанной с трудовой деятельностью спортсменов, тренеров. </w:t>
      </w:r>
      <w:proofErr w:type="gramStart"/>
      <w:r w:rsidRPr="002D5930">
        <w:t>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  <w:proofErr w:type="gramEnd"/>
    </w:p>
    <w:p w:rsidR="002D5930" w:rsidRPr="002D5930" w:rsidRDefault="002D5930" w:rsidP="002D5930">
      <w:hyperlink r:id="rId32" w:anchor="/document/70514766/entry/40018" w:history="1">
        <w:r w:rsidRPr="002D5930">
          <w:rPr>
            <w:rStyle w:val="a3"/>
          </w:rPr>
          <w:t>Федеральным законом</w:t>
        </w:r>
      </w:hyperlink>
      <w:r w:rsidRPr="002D5930">
        <w:t xml:space="preserve"> от 25 ноября 2013 г. N 317-ФЗ в статью 348.3 настоящего Кодекса внесены изменения</w:t>
      </w:r>
    </w:p>
    <w:p w:rsidR="002D5930" w:rsidRPr="002D5930" w:rsidRDefault="002D5930" w:rsidP="002D5930">
      <w:hyperlink r:id="rId33" w:anchor="/document/58055552/entry/3483" w:history="1">
        <w:r w:rsidRPr="002D5930">
          <w:rPr>
            <w:rStyle w:val="a3"/>
          </w:rPr>
          <w:t>См. те</w:t>
        </w:r>
        <w:proofErr w:type="gramStart"/>
        <w:r w:rsidRPr="002D5930">
          <w:rPr>
            <w:rStyle w:val="a3"/>
          </w:rPr>
          <w:t>кст ст</w:t>
        </w:r>
        <w:proofErr w:type="gramEnd"/>
        <w:r w:rsidRPr="002D5930">
          <w:rPr>
            <w:rStyle w:val="a3"/>
          </w:rPr>
          <w:t>атьи в предыдущей редакции</w:t>
        </w:r>
      </w:hyperlink>
    </w:p>
    <w:p w:rsidR="002D5930" w:rsidRPr="002D5930" w:rsidRDefault="002D5930" w:rsidP="002D5930">
      <w:r w:rsidRPr="002D5930">
        <w:t>Статья 348.3. Медицинские осмотры спортсменов</w:t>
      </w:r>
    </w:p>
    <w:p w:rsidR="002D5930" w:rsidRPr="002D5930" w:rsidRDefault="002D5930" w:rsidP="002D5930">
      <w:r w:rsidRPr="002D5930">
        <w:t xml:space="preserve">См. </w:t>
      </w:r>
      <w:hyperlink r:id="rId34" w:anchor="/document/57592255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35" w:anchor="/document/77531435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36" w:anchor="/multilink/12125268/paragraph/1163090282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348.3 ТК РФ</w:t>
      </w:r>
    </w:p>
    <w:p w:rsidR="002D5930" w:rsidRPr="002D5930" w:rsidRDefault="002D5930" w:rsidP="002D5930">
      <w:r w:rsidRPr="002D5930">
        <w:t xml:space="preserve">При заключении трудового договора спортсмены подлежат обязательному предварительному </w:t>
      </w:r>
      <w:hyperlink r:id="rId37" w:anchor="/document/12191967/entry/461" w:history="1">
        <w:r w:rsidRPr="002D5930">
          <w:rPr>
            <w:rStyle w:val="a3"/>
          </w:rPr>
          <w:t>медицинскому осмотру</w:t>
        </w:r>
      </w:hyperlink>
      <w:r w:rsidRPr="002D5930">
        <w:t>.</w:t>
      </w:r>
    </w:p>
    <w:p w:rsidR="002D5930" w:rsidRPr="002D5930" w:rsidRDefault="002D5930" w:rsidP="002D5930">
      <w:r w:rsidRPr="002D5930">
        <w:t>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:rsidR="002D5930" w:rsidRPr="002D5930" w:rsidRDefault="002D5930" w:rsidP="002D5930">
      <w:proofErr w:type="gramStart"/>
      <w:r w:rsidRPr="002D5930">
        <w:t xml:space="preserve">См. </w:t>
      </w:r>
      <w:hyperlink r:id="rId38" w:anchor="/document/71427708/entry/100000" w:history="1">
        <w:r w:rsidRPr="002D5930">
          <w:rPr>
            <w:rStyle w:val="a3"/>
          </w:rPr>
          <w:t>Порядок</w:t>
        </w:r>
      </w:hyperlink>
      <w:r w:rsidRPr="002D5930"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</w:t>
      </w:r>
      <w:r w:rsidRPr="002D5930">
        <w:lastRenderedPageBreak/>
        <w:t xml:space="preserve">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обороне", утвержденный </w:t>
      </w:r>
      <w:hyperlink r:id="rId39" w:anchor="/document/71427708/entry/0" w:history="1">
        <w:r w:rsidRPr="002D5930">
          <w:rPr>
            <w:rStyle w:val="a3"/>
          </w:rPr>
          <w:t>приказом</w:t>
        </w:r>
      </w:hyperlink>
      <w:r w:rsidRPr="002D5930">
        <w:t xml:space="preserve"> Минздрава России от 1</w:t>
      </w:r>
      <w:proofErr w:type="gramEnd"/>
      <w:r w:rsidRPr="002D5930">
        <w:t xml:space="preserve"> марта 2016 г. N 134н</w:t>
      </w:r>
    </w:p>
    <w:p w:rsidR="002D5930" w:rsidRPr="002D5930" w:rsidRDefault="002D5930" w:rsidP="002D5930">
      <w:proofErr w:type="gramStart"/>
      <w:r w:rsidRPr="002D5930"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этих медицинских осмотров.</w:t>
      </w:r>
      <w:proofErr w:type="gramEnd"/>
      <w:r w:rsidRPr="002D5930">
        <w:t> Спортсмены обязаны проходить указанные медицинские осмотры, следовать медицинским рекомендациям.</w:t>
      </w:r>
    </w:p>
    <w:p w:rsidR="002D5930" w:rsidRPr="002D5930" w:rsidRDefault="002D5930" w:rsidP="002D5930">
      <w:r w:rsidRPr="002D5930">
        <w:t>Статья 348.4. Временный перевод спортсмена к другому работодателю</w:t>
      </w:r>
    </w:p>
    <w:p w:rsidR="002D5930" w:rsidRPr="002D5930" w:rsidRDefault="002D5930" w:rsidP="002D5930">
      <w:r w:rsidRPr="002D5930">
        <w:t xml:space="preserve">См. </w:t>
      </w:r>
      <w:hyperlink r:id="rId40" w:anchor="/document/57592256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41" w:anchor="/document/77531436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42" w:anchor="/multilink/12125268/paragraph/1163090283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348.4 ТК РФ</w:t>
      </w:r>
    </w:p>
    <w:p w:rsidR="002D5930" w:rsidRPr="002D5930" w:rsidRDefault="002D5930" w:rsidP="002D5930">
      <w:r w:rsidRPr="002D5930">
        <w:t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перевод спортсмена с его письменного согласия к другому работодателю на срок, не превышающий одного года.</w:t>
      </w:r>
    </w:p>
    <w:p w:rsidR="002D5930" w:rsidRPr="002D5930" w:rsidRDefault="002D5930" w:rsidP="002D5930">
      <w:r w:rsidRPr="002D5930">
        <w:t xml:space="preserve">На период временного перевода работодатель по месту временной работы заключает со спортсменом срочный трудовой договор в соответствии с требованиями </w:t>
      </w:r>
      <w:hyperlink r:id="rId43" w:anchor="/document/12125268/entry/3482" w:history="1">
        <w:r w:rsidRPr="002D5930">
          <w:rPr>
            <w:rStyle w:val="a3"/>
          </w:rPr>
          <w:t>статьи 348.2</w:t>
        </w:r>
      </w:hyperlink>
      <w:r w:rsidRPr="002D5930">
        <w:t xml:space="preserve"> настоящего Кодекса.</w:t>
      </w:r>
    </w:p>
    <w:p w:rsidR="002D5930" w:rsidRPr="002D5930" w:rsidRDefault="002D5930" w:rsidP="002D5930">
      <w:proofErr w:type="gramStart"/>
      <w:r w:rsidRPr="002D5930">
        <w:t xml:space="preserve"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 </w:t>
      </w:r>
      <w:hyperlink r:id="rId44" w:anchor="/document/12125268/entry/34872" w:history="1">
        <w:r w:rsidRPr="002D5930">
          <w:rPr>
            <w:rStyle w:val="a3"/>
          </w:rPr>
          <w:t>частью второй статьи</w:t>
        </w:r>
        <w:proofErr w:type="gramEnd"/>
        <w:r w:rsidRPr="002D5930">
          <w:rPr>
            <w:rStyle w:val="a3"/>
          </w:rPr>
          <w:t xml:space="preserve"> 348.7</w:t>
        </w:r>
      </w:hyperlink>
      <w:r w:rsidRPr="002D5930">
        <w:t xml:space="preserve"> настоящего Кодекса. При этом течение срока действия первоначально заключенного трудового договора не прерывается. 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:rsidR="002D5930" w:rsidRPr="002D5930" w:rsidRDefault="002D5930" w:rsidP="002D5930">
      <w:r w:rsidRPr="002D5930"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:rsidR="002D5930" w:rsidRPr="002D5930" w:rsidRDefault="002D5930" w:rsidP="002D5930">
      <w:r w:rsidRPr="002D5930">
        <w:t>Работодатель по месту временной работы не имеет права переводить спортсмена к другому работодателю.</w:t>
      </w:r>
    </w:p>
    <w:p w:rsidR="002D5930" w:rsidRPr="002D5930" w:rsidRDefault="002D5930" w:rsidP="002D5930">
      <w:r w:rsidRPr="002D5930"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 Кодексом,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2D5930" w:rsidRPr="002D5930" w:rsidRDefault="002D5930" w:rsidP="002D5930">
      <w:proofErr w:type="gramStart"/>
      <w:r w:rsidRPr="002D5930">
        <w:lastRenderedPageBreak/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</w:t>
      </w:r>
      <w:proofErr w:type="gramEnd"/>
      <w:r w:rsidRPr="002D5930">
        <w:t xml:space="preserve">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:rsidR="002D5930" w:rsidRPr="002D5930" w:rsidRDefault="002D5930" w:rsidP="002D5930">
      <w:hyperlink r:id="rId45" w:anchor="/document/70144006/entry/33" w:history="1">
        <w:r w:rsidRPr="002D5930">
          <w:rPr>
            <w:rStyle w:val="a3"/>
          </w:rPr>
          <w:t>Федеральным законом</w:t>
        </w:r>
      </w:hyperlink>
      <w:r w:rsidRPr="002D5930">
        <w:t xml:space="preserve"> от 29 февраля 2012 г. N 16-ФЗ в статью 348.5 настоящего Кодекса внесены изменения, </w:t>
      </w:r>
      <w:hyperlink r:id="rId46" w:anchor="/document/70144006/entry/51" w:history="1">
        <w:r w:rsidRPr="002D5930">
          <w:rPr>
            <w:rStyle w:val="a3"/>
          </w:rPr>
          <w:t>вступающие в силу</w:t>
        </w:r>
      </w:hyperlink>
      <w:r w:rsidRPr="002D5930">
        <w:t xml:space="preserve"> с 1 июля 2012 г.</w:t>
      </w:r>
    </w:p>
    <w:p w:rsidR="002D5930" w:rsidRPr="002D5930" w:rsidRDefault="002D5930" w:rsidP="002D5930">
      <w:hyperlink r:id="rId47" w:anchor="/document/58041042/entry/3485" w:history="1">
        <w:r w:rsidRPr="002D5930">
          <w:rPr>
            <w:rStyle w:val="a3"/>
          </w:rPr>
          <w:t>См. те</w:t>
        </w:r>
        <w:proofErr w:type="gramStart"/>
        <w:r w:rsidRPr="002D5930">
          <w:rPr>
            <w:rStyle w:val="a3"/>
          </w:rPr>
          <w:t>кст ст</w:t>
        </w:r>
        <w:proofErr w:type="gramEnd"/>
        <w:r w:rsidRPr="002D5930">
          <w:rPr>
            <w:rStyle w:val="a3"/>
          </w:rPr>
          <w:t>атьи в предыдущей редакции</w:t>
        </w:r>
      </w:hyperlink>
    </w:p>
    <w:p w:rsidR="002D5930" w:rsidRPr="002D5930" w:rsidRDefault="002D5930" w:rsidP="002D5930">
      <w:r w:rsidRPr="002D5930">
        <w:t>Статья 348.5. Отстранение спортсмена от участия в спортивных соревнованиях</w:t>
      </w:r>
    </w:p>
    <w:p w:rsidR="002D5930" w:rsidRPr="002D5930" w:rsidRDefault="002D5930" w:rsidP="002D5930">
      <w:r w:rsidRPr="002D5930">
        <w:t xml:space="preserve">См. </w:t>
      </w:r>
      <w:hyperlink r:id="rId48" w:anchor="/multilink/12125268/paragraph/1128301015/number/0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348.5 ТК РФ</w:t>
      </w:r>
    </w:p>
    <w:p w:rsidR="002D5930" w:rsidRPr="002D5930" w:rsidRDefault="002D5930" w:rsidP="002D5930">
      <w:r w:rsidRPr="002D5930">
        <w:t>Работодатель обязан отстранить спортсмена от участия в спортивных соревнованиях в следующих случаях:</w:t>
      </w:r>
    </w:p>
    <w:p w:rsidR="002D5930" w:rsidRPr="002D5930" w:rsidRDefault="002D5930" w:rsidP="002D5930">
      <w:r w:rsidRPr="002D5930">
        <w:t xml:space="preserve">1) спортивная </w:t>
      </w:r>
      <w:hyperlink r:id="rId49" w:anchor="/document/12157560/entry/214" w:history="1">
        <w:r w:rsidRPr="002D5930">
          <w:rPr>
            <w:rStyle w:val="a3"/>
          </w:rPr>
          <w:t>дисквалификация</w:t>
        </w:r>
      </w:hyperlink>
      <w:r w:rsidRPr="002D5930">
        <w:t xml:space="preserve"> спортсмена;</w:t>
      </w:r>
    </w:p>
    <w:p w:rsidR="002D5930" w:rsidRPr="002D5930" w:rsidRDefault="002D5930" w:rsidP="002D5930">
      <w:r w:rsidRPr="002D5930"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:rsidR="002D5930" w:rsidRPr="002D5930" w:rsidRDefault="002D5930" w:rsidP="002D5930">
      <w:r w:rsidRPr="002D5930"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:rsidR="002D5930" w:rsidRPr="002D5930" w:rsidRDefault="002D5930" w:rsidP="002D5930">
      <w:r w:rsidRPr="002D5930">
        <w:t xml:space="preserve">В период отстранения спортсмена от участия в спортивных соревнованиях работодатель обеспечивает его участие в тренировочных и других мероприятиях </w:t>
      </w:r>
      <w:proofErr w:type="gramStart"/>
      <w:r w:rsidRPr="002D5930">
        <w:t>по подготовке к спортивным соревнованиям с сохранением за ним части заработка в размере</w:t>
      </w:r>
      <w:proofErr w:type="gramEnd"/>
      <w:r w:rsidRPr="002D5930">
        <w:t xml:space="preserve">, определяемом трудовым договором, но не менее установленного </w:t>
      </w:r>
      <w:hyperlink r:id="rId50" w:anchor="/document/12125268/entry/155" w:history="1">
        <w:r w:rsidRPr="002D5930">
          <w:rPr>
            <w:rStyle w:val="a3"/>
          </w:rPr>
          <w:t>статьей 155</w:t>
        </w:r>
      </w:hyperlink>
      <w:r w:rsidRPr="002D5930">
        <w:t xml:space="preserve"> настоящего Кодекса.</w:t>
      </w:r>
    </w:p>
    <w:p w:rsidR="002D5930" w:rsidRPr="002D5930" w:rsidRDefault="002D5930" w:rsidP="002D5930">
      <w:hyperlink r:id="rId51" w:anchor="/document/70207708/entry/12" w:history="1">
        <w:r w:rsidRPr="002D5930">
          <w:rPr>
            <w:rStyle w:val="a3"/>
          </w:rPr>
          <w:t>Федеральным законом</w:t>
        </w:r>
      </w:hyperlink>
      <w:r w:rsidRPr="002D5930">
        <w:t xml:space="preserve"> от 28 июля 2012 г. N 136-ФЗ в статью 348.6 настоящего Кодекса внесены изменения</w:t>
      </w:r>
    </w:p>
    <w:p w:rsidR="002D5930" w:rsidRPr="002D5930" w:rsidRDefault="002D5930" w:rsidP="002D5930">
      <w:hyperlink r:id="rId52" w:anchor="/document/58045538/entry/3486" w:history="1">
        <w:r w:rsidRPr="002D5930">
          <w:rPr>
            <w:rStyle w:val="a3"/>
          </w:rPr>
          <w:t>См. те</w:t>
        </w:r>
        <w:proofErr w:type="gramStart"/>
        <w:r w:rsidRPr="002D5930">
          <w:rPr>
            <w:rStyle w:val="a3"/>
          </w:rPr>
          <w:t>кст ст</w:t>
        </w:r>
        <w:proofErr w:type="gramEnd"/>
        <w:r w:rsidRPr="002D5930">
          <w:rPr>
            <w:rStyle w:val="a3"/>
          </w:rPr>
          <w:t>атьи в предыдущей редакции</w:t>
        </w:r>
      </w:hyperlink>
    </w:p>
    <w:p w:rsidR="002D5930" w:rsidRPr="002D5930" w:rsidRDefault="002D5930" w:rsidP="002D5930">
      <w:r w:rsidRPr="002D5930">
        <w:t>Статья 348.6. Направление спортсменов, тренеров в спортивные сборные команды Российской Федерации</w:t>
      </w:r>
    </w:p>
    <w:p w:rsidR="002D5930" w:rsidRPr="002D5930" w:rsidRDefault="002D5930" w:rsidP="002D5930">
      <w:r w:rsidRPr="002D5930">
        <w:t xml:space="preserve">См. </w:t>
      </w:r>
      <w:hyperlink r:id="rId53" w:anchor="/document/57593098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 и другие </w:t>
      </w:r>
      <w:hyperlink r:id="rId54" w:anchor="/multilink/12125268/paragraph/1150437591/number/1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348.6 ТК РФ</w:t>
      </w:r>
    </w:p>
    <w:p w:rsidR="002D5930" w:rsidRPr="002D5930" w:rsidRDefault="002D5930" w:rsidP="002D5930">
      <w:r w:rsidRPr="002D5930"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:rsidR="002D5930" w:rsidRPr="002D5930" w:rsidRDefault="002D5930" w:rsidP="002D5930">
      <w:proofErr w:type="gramStart"/>
      <w:r w:rsidRPr="002D5930">
        <w:t xml:space="preserve"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</w:t>
      </w:r>
      <w:r w:rsidRPr="002D5930">
        <w:lastRenderedPageBreak/>
        <w:t>Российской Федерации и обратно, а также в связи с участием в спортивных мероприятиях в составе указанной команды за спортсменом, тренером сохраняются место работы (должность) и средний заработок.</w:t>
      </w:r>
      <w:proofErr w:type="gramEnd"/>
    </w:p>
    <w:p w:rsidR="002D5930" w:rsidRPr="002D5930" w:rsidRDefault="002D5930" w:rsidP="002D5930">
      <w:proofErr w:type="gramStart"/>
      <w:r w:rsidRPr="002D5930">
        <w:t xml:space="preserve"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</w:t>
      </w:r>
      <w:hyperlink r:id="rId55" w:anchor="/document/12157560/entry/353" w:history="1">
        <w:r w:rsidRPr="002D5930">
          <w:rPr>
            <w:rStyle w:val="a3"/>
          </w:rPr>
          <w:t>федеральными законами</w:t>
        </w:r>
      </w:hyperlink>
      <w:r w:rsidRPr="002D5930">
        <w:t>, иными нормативными правовыми актами Российской Федерации, нормами, утвержденными общероссийскими спортивными федерациями.</w:t>
      </w:r>
      <w:proofErr w:type="gramEnd"/>
    </w:p>
    <w:p w:rsidR="002D5930" w:rsidRPr="002D5930" w:rsidRDefault="002D5930" w:rsidP="002D5930">
      <w:r w:rsidRPr="002D5930">
        <w:t xml:space="preserve">О финансировании физической культуры и спорта см. </w:t>
      </w:r>
      <w:hyperlink r:id="rId56" w:anchor="/document/12157560/entry/38" w:history="1">
        <w:r w:rsidRPr="002D5930">
          <w:rPr>
            <w:rStyle w:val="a3"/>
          </w:rPr>
          <w:t>Федеральный закон</w:t>
        </w:r>
      </w:hyperlink>
      <w:r w:rsidRPr="002D5930">
        <w:t xml:space="preserve"> от 4 декабря 2007 г. N 329-ФЗ</w:t>
      </w:r>
    </w:p>
    <w:p w:rsidR="002D5930" w:rsidRPr="002D5930" w:rsidRDefault="002D5930" w:rsidP="002D5930">
      <w:r w:rsidRPr="002D5930">
        <w:t>Статья 348.7. Особенности работы спортсмена, тренера по совместительству</w:t>
      </w:r>
    </w:p>
    <w:p w:rsidR="002D5930" w:rsidRPr="002D5930" w:rsidRDefault="002D5930" w:rsidP="002D5930">
      <w:r w:rsidRPr="002D5930">
        <w:t xml:space="preserve">См. </w:t>
      </w:r>
      <w:hyperlink r:id="rId57" w:anchor="/document/57592257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58" w:anchor="/document/77531437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59" w:anchor="/multilink/12125268/paragraph/1163090284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348.7 ТК РФ</w:t>
      </w:r>
    </w:p>
    <w:p w:rsidR="002D5930" w:rsidRPr="002D5930" w:rsidRDefault="002D5930" w:rsidP="002D5930">
      <w:r w:rsidRPr="002D5930"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:rsidR="002D5930" w:rsidRPr="002D5930" w:rsidRDefault="002D5930" w:rsidP="002D5930">
      <w:r w:rsidRPr="002D5930">
        <w:t>В период временного перевода спортсмена к другому работодателю (</w:t>
      </w:r>
      <w:hyperlink r:id="rId60" w:anchor="/document/12125268/entry/3484" w:history="1">
        <w:r w:rsidRPr="002D5930">
          <w:rPr>
            <w:rStyle w:val="a3"/>
          </w:rPr>
          <w:t>статья 348.4</w:t>
        </w:r>
      </w:hyperlink>
      <w:r w:rsidRPr="002D5930">
        <w:t xml:space="preserve"> 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:rsidR="002D5930" w:rsidRPr="002D5930" w:rsidRDefault="002D5930" w:rsidP="002D5930">
      <w:hyperlink r:id="rId61" w:anchor="/document/70514766/entry/40019" w:history="1">
        <w:r w:rsidRPr="002D5930">
          <w:rPr>
            <w:rStyle w:val="a3"/>
          </w:rPr>
          <w:t>Федеральным законом</w:t>
        </w:r>
      </w:hyperlink>
      <w:r w:rsidRPr="002D5930">
        <w:t xml:space="preserve"> от 25 ноября 2013 г. N 317-ФЗ в статью 348.8 настоящего Кодекса внесены изменения</w:t>
      </w:r>
    </w:p>
    <w:p w:rsidR="002D5930" w:rsidRPr="002D5930" w:rsidRDefault="002D5930" w:rsidP="002D5930">
      <w:hyperlink r:id="rId62" w:anchor="/document/58055552/entry/3488" w:history="1">
        <w:r w:rsidRPr="002D5930">
          <w:rPr>
            <w:rStyle w:val="a3"/>
          </w:rPr>
          <w:t>См. те</w:t>
        </w:r>
        <w:proofErr w:type="gramStart"/>
        <w:r w:rsidRPr="002D5930">
          <w:rPr>
            <w:rStyle w:val="a3"/>
          </w:rPr>
          <w:t>кст ст</w:t>
        </w:r>
        <w:proofErr w:type="gramEnd"/>
        <w:r w:rsidRPr="002D5930">
          <w:rPr>
            <w:rStyle w:val="a3"/>
          </w:rPr>
          <w:t>атьи в предыдущей редакции</w:t>
        </w:r>
      </w:hyperlink>
    </w:p>
    <w:p w:rsidR="002D5930" w:rsidRPr="002D5930" w:rsidRDefault="002D5930" w:rsidP="002D5930">
      <w:r w:rsidRPr="002D5930">
        <w:t>Статья 348.8. Особенности регулирования труда спортсменов в возрасте до восемнадцати лет</w:t>
      </w:r>
    </w:p>
    <w:p w:rsidR="002D5930" w:rsidRPr="002D5930" w:rsidRDefault="002D5930" w:rsidP="002D5930">
      <w:r w:rsidRPr="002D5930">
        <w:t xml:space="preserve">См. </w:t>
      </w:r>
      <w:hyperlink r:id="rId63" w:anchor="/document/57592174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64" w:anchor="/document/77531427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65" w:anchor="/multilink/12125268/paragraph/1163090285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348.8 ТК РФ</w:t>
      </w:r>
    </w:p>
    <w:p w:rsidR="002D5930" w:rsidRPr="002D5930" w:rsidRDefault="002D5930" w:rsidP="002D5930">
      <w:r w:rsidRPr="002D5930">
        <w:t>Положения настоящего Кодекса,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:rsidR="002D5930" w:rsidRPr="002D5930" w:rsidRDefault="002D5930" w:rsidP="002D5930">
      <w:r w:rsidRPr="002D5930">
        <w:t xml:space="preserve"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 </w:t>
      </w:r>
      <w:hyperlink r:id="rId66" w:anchor="/document/12125268/entry/921" w:history="1">
        <w:r w:rsidRPr="002D5930">
          <w:rPr>
            <w:rStyle w:val="a3"/>
          </w:rPr>
          <w:t>частью первой статьи 92</w:t>
        </w:r>
      </w:hyperlink>
      <w:r w:rsidRPr="002D5930">
        <w:t xml:space="preserve"> настоящего Кодекса.</w:t>
      </w:r>
    </w:p>
    <w:p w:rsidR="002D5930" w:rsidRPr="002D5930" w:rsidRDefault="002D5930" w:rsidP="002D5930">
      <w:r w:rsidRPr="002D5930">
        <w:t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договором.</w:t>
      </w:r>
    </w:p>
    <w:p w:rsidR="002D5930" w:rsidRPr="002D5930" w:rsidRDefault="002D5930" w:rsidP="002D5930">
      <w:proofErr w:type="gramStart"/>
      <w:r w:rsidRPr="002D5930">
        <w:lastRenderedPageBreak/>
        <w:t xml:space="preserve"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 </w:t>
      </w:r>
      <w:hyperlink r:id="rId67" w:anchor="/document/12125268/entry/2653" w:history="1">
        <w:r w:rsidRPr="002D5930">
          <w:rPr>
            <w:rStyle w:val="a3"/>
          </w:rPr>
          <w:t>Кодексом</w:t>
        </w:r>
      </w:hyperlink>
      <w:r w:rsidRPr="002D5930"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  <w:proofErr w:type="gramEnd"/>
    </w:p>
    <w:p w:rsidR="002D5930" w:rsidRPr="002D5930" w:rsidRDefault="002D5930" w:rsidP="002D5930">
      <w:r w:rsidRPr="002D5930">
        <w:t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 органом исполнительной власти. Трудовой договор от имени работника в этом случае подписывается его родителем (опекуном). 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2D5930" w:rsidRPr="002D5930" w:rsidRDefault="002D5930" w:rsidP="002D5930">
      <w:r w:rsidRPr="002D5930">
        <w:t>В случае временного перевода спортсмена, не достигшего возраста восемнадцати лет, к другому работодателю (</w:t>
      </w:r>
      <w:hyperlink r:id="rId68" w:anchor="/document/12125268/entry/3484" w:history="1">
        <w:r w:rsidRPr="002D5930">
          <w:rPr>
            <w:rStyle w:val="a3"/>
          </w:rPr>
          <w:t>статья 348.4</w:t>
        </w:r>
      </w:hyperlink>
      <w:r w:rsidRPr="002D5930">
        <w:t xml:space="preserve"> настоящего Кодекса) трудовой договор с ним по месту временной работы 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:rsidR="002D5930" w:rsidRPr="002D5930" w:rsidRDefault="002D5930" w:rsidP="002D5930">
      <w:r w:rsidRPr="002D5930">
        <w:t>Статья 348.9. Особенности регулирования труда женщин-спортсменов</w:t>
      </w:r>
    </w:p>
    <w:p w:rsidR="002D5930" w:rsidRPr="002D5930" w:rsidRDefault="002D5930" w:rsidP="002D5930">
      <w:r w:rsidRPr="002D5930">
        <w:t xml:space="preserve">См. </w:t>
      </w:r>
      <w:hyperlink r:id="rId69" w:anchor="/multilink/12125268/paragraph/1128301017/number/0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348.9 ТК РФ</w:t>
      </w:r>
    </w:p>
    <w:p w:rsidR="002D5930" w:rsidRPr="002D5930" w:rsidRDefault="002D5930" w:rsidP="002D5930">
      <w:proofErr w:type="gramStart"/>
      <w:r w:rsidRPr="002D5930">
        <w:t xml:space="preserve">Во время участия в спортивных мероприятиях допускается превышение женщиной-спортсменом предельно допустимых </w:t>
      </w:r>
      <w:hyperlink r:id="rId70" w:anchor="/document/100260/entry/100" w:history="1">
        <w:r w:rsidRPr="002D5930">
          <w:rPr>
            <w:rStyle w:val="a3"/>
          </w:rPr>
          <w:t>норм</w:t>
        </w:r>
      </w:hyperlink>
      <w:r w:rsidRPr="002D5930">
        <w:t xml:space="preserve"> нагрузок при подъеме и перемещении тяжестей вручную, установленных в соответствии с настоящим Кодексом,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  <w:proofErr w:type="gramEnd"/>
    </w:p>
    <w:p w:rsidR="002D5930" w:rsidRPr="002D5930" w:rsidRDefault="002D5930" w:rsidP="002D5930">
      <w:hyperlink r:id="rId71" w:anchor="/document/70514766/entry/40020" w:history="1">
        <w:r w:rsidRPr="002D5930">
          <w:rPr>
            <w:rStyle w:val="a3"/>
          </w:rPr>
          <w:t>Федеральным законом</w:t>
        </w:r>
      </w:hyperlink>
      <w:r w:rsidRPr="002D5930">
        <w:t xml:space="preserve"> от 25 ноября 2013 г. N 317-ФЗ в статью 348.10 настоящего Кодекса внесены изменения</w:t>
      </w:r>
    </w:p>
    <w:p w:rsidR="002D5930" w:rsidRPr="002D5930" w:rsidRDefault="002D5930" w:rsidP="002D5930">
      <w:hyperlink r:id="rId72" w:anchor="/document/58055552/entry/34810" w:history="1">
        <w:r w:rsidRPr="002D5930">
          <w:rPr>
            <w:rStyle w:val="a3"/>
          </w:rPr>
          <w:t>См. те</w:t>
        </w:r>
        <w:proofErr w:type="gramStart"/>
        <w:r w:rsidRPr="002D5930">
          <w:rPr>
            <w:rStyle w:val="a3"/>
          </w:rPr>
          <w:t>кст ст</w:t>
        </w:r>
        <w:proofErr w:type="gramEnd"/>
        <w:r w:rsidRPr="002D5930">
          <w:rPr>
            <w:rStyle w:val="a3"/>
          </w:rPr>
          <w:t>атьи в предыдущей редакции</w:t>
        </w:r>
      </w:hyperlink>
    </w:p>
    <w:p w:rsidR="002D5930" w:rsidRPr="002D5930" w:rsidRDefault="002D5930" w:rsidP="002D5930">
      <w:r w:rsidRPr="002D5930">
        <w:t>Статья 348.10. Дополнительные гарантии и компенсации спортсменам, тренерам</w:t>
      </w:r>
    </w:p>
    <w:p w:rsidR="002D5930" w:rsidRPr="002D5930" w:rsidRDefault="002D5930" w:rsidP="002D5930">
      <w:r w:rsidRPr="002D5930">
        <w:t xml:space="preserve">См. </w:t>
      </w:r>
      <w:hyperlink r:id="rId73" w:anchor="/document/57591885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74" w:anchor="/document/77531417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75" w:anchor="/multilink/12125268/paragraph/1163090286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348.10 ТК РФ</w:t>
      </w:r>
    </w:p>
    <w:p w:rsidR="002D5930" w:rsidRPr="002D5930" w:rsidRDefault="002D5930" w:rsidP="002D5930">
      <w:r w:rsidRPr="002D5930">
        <w:t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 порядке, установленном Правительством Российской Федерации.</w:t>
      </w:r>
    </w:p>
    <w:p w:rsidR="002D5930" w:rsidRPr="002D5930" w:rsidRDefault="002D5930" w:rsidP="002D5930">
      <w:r w:rsidRPr="002D5930">
        <w:t xml:space="preserve">См. </w:t>
      </w:r>
      <w:hyperlink r:id="rId76" w:anchor="/document/198696/entry/1000" w:history="1">
        <w:r w:rsidRPr="002D5930">
          <w:rPr>
            <w:rStyle w:val="a3"/>
          </w:rPr>
          <w:t>Порядок</w:t>
        </w:r>
      </w:hyperlink>
      <w:r w:rsidRPr="002D5930">
        <w:t xml:space="preserve"> материально-технического обеспечения, в том числе обеспечения спортивной экипировкой, научно-методического и антидопингового обеспечения спортивных сборных команд </w:t>
      </w:r>
      <w:r w:rsidRPr="002D5930">
        <w:lastRenderedPageBreak/>
        <w:t xml:space="preserve">РФ за счет средств федерального бюджета, утвержденный </w:t>
      </w:r>
      <w:hyperlink r:id="rId77" w:anchor="/document/198696/entry/0" w:history="1">
        <w:r w:rsidRPr="002D5930">
          <w:rPr>
            <w:rStyle w:val="a3"/>
          </w:rPr>
          <w:t>приказом</w:t>
        </w:r>
      </w:hyperlink>
      <w:r w:rsidRPr="002D5930">
        <w:t xml:space="preserve"> </w:t>
      </w:r>
      <w:proofErr w:type="spellStart"/>
      <w:r w:rsidRPr="002D5930">
        <w:t>Минспорттуризма</w:t>
      </w:r>
      <w:proofErr w:type="spellEnd"/>
      <w:r w:rsidRPr="002D5930">
        <w:t xml:space="preserve"> России от 27 мая 2010 г. N 525</w:t>
      </w:r>
    </w:p>
    <w:p w:rsidR="002D5930" w:rsidRPr="002D5930" w:rsidRDefault="002D5930" w:rsidP="002D5930">
      <w:r w:rsidRPr="002D5930"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:rsidR="002D5930" w:rsidRPr="002D5930" w:rsidRDefault="002D5930" w:rsidP="002D5930">
      <w:proofErr w:type="gramStart"/>
      <w:r w:rsidRPr="002D5930">
        <w:t xml:space="preserve">Работодатель обязан в период временной нетрудоспособности спортсмена, вызванной спортивной травмой,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 </w:t>
      </w:r>
      <w:hyperlink r:id="rId78" w:anchor="/multilink/12125268/paragraph/6285/number/0" w:history="1">
        <w:r w:rsidRPr="002D5930">
          <w:rPr>
            <w:rStyle w:val="a3"/>
          </w:rPr>
          <w:t>среднего заработка</w:t>
        </w:r>
      </w:hyperlink>
      <w:r w:rsidRPr="002D5930">
        <w:t xml:space="preserve"> в случае,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</w:t>
      </w:r>
      <w:proofErr w:type="gramEnd"/>
      <w:r w:rsidRPr="002D5930">
        <w:t xml:space="preserve"> страхованию спортсмена, осуществляемому работодателем.</w:t>
      </w:r>
    </w:p>
    <w:p w:rsidR="002D5930" w:rsidRPr="002D5930" w:rsidRDefault="002D5930" w:rsidP="002D5930">
      <w:proofErr w:type="spellStart"/>
      <w:r w:rsidRPr="002D5930">
        <w:t>Невключение</w:t>
      </w:r>
      <w:proofErr w:type="spellEnd"/>
      <w:r w:rsidRPr="002D5930">
        <w:t xml:space="preserve">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 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:rsidR="002D5930" w:rsidRPr="002D5930" w:rsidRDefault="002D5930" w:rsidP="002D5930">
      <w:r w:rsidRPr="002D5930"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:rsidR="002D5930" w:rsidRPr="002D5930" w:rsidRDefault="002D5930" w:rsidP="002D5930">
      <w:r w:rsidRPr="002D5930">
        <w:t>о проведении восстановительных мероприятий в целях улучшения здоровья спортсмена;</w:t>
      </w:r>
    </w:p>
    <w:p w:rsidR="002D5930" w:rsidRPr="002D5930" w:rsidRDefault="002D5930" w:rsidP="002D5930">
      <w:r w:rsidRPr="002D5930">
        <w:t>о гарантиях спортсмену в случае его спортивной дисквалификации;</w:t>
      </w:r>
    </w:p>
    <w:p w:rsidR="002D5930" w:rsidRPr="002D5930" w:rsidRDefault="002D5930" w:rsidP="002D5930">
      <w:r w:rsidRPr="002D5930">
        <w:t>о размерах и порядке выплаты дополнительных компенсаций в связи с переездом на работу в другую местность;</w:t>
      </w:r>
    </w:p>
    <w:p w:rsidR="002D5930" w:rsidRPr="002D5930" w:rsidRDefault="002D5930" w:rsidP="002D5930">
      <w:r w:rsidRPr="002D5930">
        <w:t>о предоставлении питания за счет работодателя;</w:t>
      </w:r>
    </w:p>
    <w:p w:rsidR="002D5930" w:rsidRPr="002D5930" w:rsidRDefault="002D5930" w:rsidP="002D5930">
      <w:r w:rsidRPr="002D5930">
        <w:t>о социально-бытовом обслуживании;</w:t>
      </w:r>
    </w:p>
    <w:p w:rsidR="002D5930" w:rsidRPr="002D5930" w:rsidRDefault="002D5930" w:rsidP="002D5930">
      <w:r w:rsidRPr="002D5930">
        <w:t>об обеспечении спортсмена, тренера и членов их семей жилым помещением на период действия трудового договора;</w:t>
      </w:r>
    </w:p>
    <w:p w:rsidR="002D5930" w:rsidRPr="002D5930" w:rsidRDefault="002D5930" w:rsidP="002D5930">
      <w:r w:rsidRPr="002D5930">
        <w:t>о компенсации транспортных расходов;</w:t>
      </w:r>
    </w:p>
    <w:p w:rsidR="002D5930" w:rsidRPr="002D5930" w:rsidRDefault="002D5930" w:rsidP="002D5930">
      <w:r w:rsidRPr="002D5930">
        <w:t>о дополнительном медицинском обеспечении;</w:t>
      </w:r>
    </w:p>
    <w:p w:rsidR="002D5930" w:rsidRPr="002D5930" w:rsidRDefault="002D5930" w:rsidP="002D5930">
      <w:r w:rsidRPr="002D5930"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</w:p>
    <w:p w:rsidR="002D5930" w:rsidRPr="002D5930" w:rsidRDefault="002D5930" w:rsidP="002D5930">
      <w:r w:rsidRPr="002D5930">
        <w:t>об оплате работодателем обучения спортсмена в организациях, осуществляющих образовательную деятельность;</w:t>
      </w:r>
    </w:p>
    <w:p w:rsidR="002D5930" w:rsidRPr="002D5930" w:rsidRDefault="002D5930" w:rsidP="002D5930">
      <w:r w:rsidRPr="002D5930">
        <w:t>о дополнительном пенсионном страховании.</w:t>
      </w:r>
    </w:p>
    <w:p w:rsidR="002D5930" w:rsidRPr="002D5930" w:rsidRDefault="002D5930" w:rsidP="002D5930">
      <w:r w:rsidRPr="002D5930">
        <w:t>Статья 348.11. Дополнительные основания прекращения трудового договора со спортсменом</w:t>
      </w:r>
    </w:p>
    <w:p w:rsidR="002D5930" w:rsidRPr="002D5930" w:rsidRDefault="002D5930" w:rsidP="002D5930">
      <w:r w:rsidRPr="002D5930">
        <w:lastRenderedPageBreak/>
        <w:t xml:space="preserve">См. </w:t>
      </w:r>
      <w:hyperlink r:id="rId79" w:anchor="/document/57592254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80" w:anchor="/document/77531434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81" w:anchor="/multilink/12125268/paragraph/1163090287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348.11 ТК РФ</w:t>
      </w:r>
    </w:p>
    <w:p w:rsidR="002D5930" w:rsidRPr="002D5930" w:rsidRDefault="002D5930" w:rsidP="002D5930">
      <w:r w:rsidRPr="002D5930">
        <w:t xml:space="preserve">Помимо оснований, предусмотренных настоящим </w:t>
      </w:r>
      <w:hyperlink r:id="rId82" w:anchor="/document/12125268/entry/77" w:history="1">
        <w:r w:rsidRPr="002D5930">
          <w:rPr>
            <w:rStyle w:val="a3"/>
          </w:rPr>
          <w:t>Кодексом</w:t>
        </w:r>
      </w:hyperlink>
      <w:r w:rsidRPr="002D5930">
        <w:t xml:space="preserve"> и иными федеральными законами, основаниями прекращения трудового договора со спортсменом могут быть:</w:t>
      </w:r>
    </w:p>
    <w:p w:rsidR="002D5930" w:rsidRPr="002D5930" w:rsidRDefault="002D5930" w:rsidP="002D5930">
      <w:r w:rsidRPr="002D5930">
        <w:t xml:space="preserve">1) спортивная </w:t>
      </w:r>
      <w:hyperlink r:id="rId83" w:anchor="/document/12157560/entry/214" w:history="1">
        <w:r w:rsidRPr="002D5930">
          <w:rPr>
            <w:rStyle w:val="a3"/>
          </w:rPr>
          <w:t>дисквалификация</w:t>
        </w:r>
      </w:hyperlink>
      <w:r w:rsidRPr="002D5930">
        <w:t xml:space="preserve"> на срок шесть и более месяцев;</w:t>
      </w:r>
    </w:p>
    <w:p w:rsidR="002D5930" w:rsidRPr="002D5930" w:rsidRDefault="002D5930" w:rsidP="002D5930">
      <w:hyperlink r:id="rId84" w:anchor="/document/12187006/entry/2" w:history="1">
        <w:r w:rsidRPr="002D5930">
          <w:rPr>
            <w:rStyle w:val="a3"/>
          </w:rPr>
          <w:t>Федеральным законом</w:t>
        </w:r>
      </w:hyperlink>
      <w:r w:rsidRPr="002D5930">
        <w:t xml:space="preserve"> от 17 июня 2011 г. N 146-ФЗ пункт 2 статьи 348.11 настоящего Кодекса изложен в новой редакции</w:t>
      </w:r>
    </w:p>
    <w:p w:rsidR="002D5930" w:rsidRPr="002D5930" w:rsidRDefault="002D5930" w:rsidP="002D5930">
      <w:hyperlink r:id="rId85" w:anchor="/document/5760610/entry/348112" w:history="1">
        <w:r w:rsidRPr="002D5930">
          <w:rPr>
            <w:rStyle w:val="a3"/>
          </w:rPr>
          <w:t>См. текст пункта в предыдущей редакции</w:t>
        </w:r>
      </w:hyperlink>
    </w:p>
    <w:p w:rsidR="002D5930" w:rsidRPr="002D5930" w:rsidRDefault="002D5930" w:rsidP="002D5930">
      <w:r w:rsidRPr="002D5930">
        <w:t>2) нарушение спортсменом, в том числе однократное, общероссийских антидопинговых правил и (или) антидопинговых правил, утвержденных международными антидопинговыми организациями, признанное нарушением по решению соответствующей антидопинговой организации.</w:t>
      </w:r>
    </w:p>
    <w:p w:rsidR="002D5930" w:rsidRPr="002D5930" w:rsidRDefault="002D5930" w:rsidP="002D5930">
      <w:r w:rsidRPr="002D5930">
        <w:t xml:space="preserve">Кодекс дополнен статьей 348.11-1 с 9 января 2018 г. - </w:t>
      </w:r>
      <w:hyperlink r:id="rId86" w:anchor="/document/71848738/entry/2" w:history="1">
        <w:r w:rsidRPr="002D5930">
          <w:rPr>
            <w:rStyle w:val="a3"/>
          </w:rPr>
          <w:t>Федеральный закон</w:t>
        </w:r>
      </w:hyperlink>
      <w:r w:rsidRPr="002D5930">
        <w:t xml:space="preserve"> от 29 декабря 2017 г. N 461-ФЗ</w:t>
      </w:r>
    </w:p>
    <w:p w:rsidR="002D5930" w:rsidRPr="002D5930" w:rsidRDefault="002D5930" w:rsidP="002D5930">
      <w:r w:rsidRPr="002D5930">
        <w:t>Статья 348.11-1. Дополнительные основания прекращения трудового договора с тренером</w:t>
      </w:r>
    </w:p>
    <w:p w:rsidR="002D5930" w:rsidRPr="002D5930" w:rsidRDefault="002D5930" w:rsidP="002D5930">
      <w:r w:rsidRPr="002D5930">
        <w:t xml:space="preserve">См. </w:t>
      </w:r>
      <w:hyperlink r:id="rId87" w:anchor="/document/77455192/entry/3480111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348.11-1 ТК РФ</w:t>
      </w:r>
    </w:p>
    <w:p w:rsidR="002D5930" w:rsidRPr="002D5930" w:rsidRDefault="002D5930" w:rsidP="002D5930">
      <w:proofErr w:type="gramStart"/>
      <w:r w:rsidRPr="002D5930">
        <w:t xml:space="preserve">Помимо оснований, предусмотренных настоящим Кодексом и иными федеральными законами, трудовой договор с тренером прекращается вследствие нарушения тренером, в том числе однократного, </w:t>
      </w:r>
      <w:hyperlink r:id="rId88" w:anchor="/document/71466168/entry/1000" w:history="1">
        <w:r w:rsidRPr="002D5930">
          <w:rPr>
            <w:rStyle w:val="a3"/>
          </w:rPr>
          <w:t>общероссийских антидопинговых правил</w:t>
        </w:r>
      </w:hyperlink>
      <w:r w:rsidRPr="002D5930">
        <w:t xml:space="preserve"> и (или) антидопинговых правил, утвержденных международными антидопинговыми организациями, признанного нарушением по решению соответствующей антидопинговой организации.</w:t>
      </w:r>
      <w:proofErr w:type="gramEnd"/>
    </w:p>
    <w:p w:rsidR="002D5930" w:rsidRPr="002D5930" w:rsidRDefault="002D5930" w:rsidP="002D5930">
      <w:hyperlink r:id="rId89" w:anchor="/document/70207708/entry/13" w:history="1">
        <w:r w:rsidRPr="002D5930">
          <w:rPr>
            <w:rStyle w:val="a3"/>
          </w:rPr>
          <w:t>Федеральным законом</w:t>
        </w:r>
      </w:hyperlink>
      <w:r w:rsidRPr="002D5930">
        <w:t xml:space="preserve"> от 28 июля 2012 г. N 136-ФЗ в статью 348.12 настоящего Кодекса внесены изменения</w:t>
      </w:r>
    </w:p>
    <w:p w:rsidR="002D5930" w:rsidRPr="002D5930" w:rsidRDefault="002D5930" w:rsidP="002D5930">
      <w:hyperlink r:id="rId90" w:anchor="/document/58045538/entry/34812" w:history="1">
        <w:r w:rsidRPr="002D5930">
          <w:rPr>
            <w:rStyle w:val="a3"/>
          </w:rPr>
          <w:t>См. те</w:t>
        </w:r>
        <w:proofErr w:type="gramStart"/>
        <w:r w:rsidRPr="002D5930">
          <w:rPr>
            <w:rStyle w:val="a3"/>
          </w:rPr>
          <w:t>кст ст</w:t>
        </w:r>
        <w:proofErr w:type="gramEnd"/>
        <w:r w:rsidRPr="002D5930">
          <w:rPr>
            <w:rStyle w:val="a3"/>
          </w:rPr>
          <w:t>атьи в предыдущей редакции</w:t>
        </w:r>
      </w:hyperlink>
    </w:p>
    <w:p w:rsidR="002D5930" w:rsidRPr="002D5930" w:rsidRDefault="002D5930" w:rsidP="002D5930">
      <w:r w:rsidRPr="002D5930">
        <w:t>Статья 348.12. Особенности расторжения трудового договора со спортсменом, с тренером</w:t>
      </w:r>
    </w:p>
    <w:p w:rsidR="002D5930" w:rsidRPr="002D5930" w:rsidRDefault="002D5930" w:rsidP="002D5930">
      <w:r w:rsidRPr="002D5930">
        <w:t xml:space="preserve">См. </w:t>
      </w:r>
      <w:hyperlink r:id="rId91" w:anchor="/document/57591886/entry/0" w:history="1">
        <w:r w:rsidRPr="002D5930">
          <w:rPr>
            <w:rStyle w:val="a3"/>
          </w:rPr>
          <w:t>Энциклопедии</w:t>
        </w:r>
      </w:hyperlink>
      <w:r w:rsidRPr="002D5930">
        <w:t xml:space="preserve">, </w:t>
      </w:r>
      <w:hyperlink r:id="rId92" w:anchor="/document/77531418/entry/0" w:history="1">
        <w:r w:rsidRPr="002D5930">
          <w:rPr>
            <w:rStyle w:val="a3"/>
          </w:rPr>
          <w:t>позиции высших судов</w:t>
        </w:r>
      </w:hyperlink>
      <w:r w:rsidRPr="002D5930">
        <w:t xml:space="preserve"> и другие </w:t>
      </w:r>
      <w:hyperlink r:id="rId93" w:anchor="/multilink/12125268/paragraph/1163090288/number/2" w:history="1">
        <w:r w:rsidRPr="002D5930">
          <w:rPr>
            <w:rStyle w:val="a3"/>
          </w:rPr>
          <w:t>комментарии</w:t>
        </w:r>
      </w:hyperlink>
      <w:r w:rsidRPr="002D5930">
        <w:t xml:space="preserve"> к статье 348.12 ТК РФ</w:t>
      </w:r>
    </w:p>
    <w:p w:rsidR="002D5930" w:rsidRPr="002D5930" w:rsidRDefault="002D5930" w:rsidP="002D5930">
      <w:r w:rsidRPr="002D5930">
        <w:t xml:space="preserve">Спортсмен, тренер имеют право расторгнуть трудовой договор по своей инициативе (по собственному желанию), предупредив об этом работодателя в письменной форме не </w:t>
      </w:r>
      <w:proofErr w:type="gramStart"/>
      <w:r w:rsidRPr="002D5930">
        <w:t>позднее</w:t>
      </w:r>
      <w:proofErr w:type="gramEnd"/>
      <w:r w:rsidRPr="002D5930">
        <w:t xml:space="preserve"> чем за один месяц, за исключением случаев, когда трудовой договор заключен на срок менее четырех месяцев.</w:t>
      </w:r>
    </w:p>
    <w:p w:rsidR="002D5930" w:rsidRPr="002D5930" w:rsidRDefault="002D5930" w:rsidP="002D5930">
      <w:proofErr w:type="gramStart"/>
      <w:r w:rsidRPr="002D5930"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</w:t>
      </w:r>
      <w:proofErr w:type="gramEnd"/>
      <w:r w:rsidRPr="002D5930">
        <w:t xml:space="preserve">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</w:t>
      </w:r>
      <w:r w:rsidRPr="002D5930">
        <w:lastRenderedPageBreak/>
        <w:t>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:rsidR="002D5930" w:rsidRPr="002D5930" w:rsidRDefault="002D5930" w:rsidP="002D5930">
      <w:proofErr w:type="gramStart"/>
      <w:r w:rsidRPr="002D5930">
        <w:t xml:space="preserve">См. </w:t>
      </w:r>
      <w:hyperlink r:id="rId94" w:anchor="/document/73323089/entry/1000" w:history="1">
        <w:r w:rsidRPr="002D5930">
          <w:rPr>
            <w:rStyle w:val="a3"/>
          </w:rPr>
          <w:t>перечень</w:t>
        </w:r>
      </w:hyperlink>
      <w:r w:rsidRPr="002D5930">
        <w:t xml:space="preserve"> видов спорта, для которых общероссийские спортивные федерации по соответствующим виду или видам спорта вправе утверждать нормы, устанавливающие ограничения перехода (условия перехода) отдельных категорий спортсменов, тренеров в другие спортивные клубы или иные физкультурно-спортивные организации, утвержденный </w:t>
      </w:r>
      <w:hyperlink r:id="rId95" w:anchor="/document/73323089/entry/0" w:history="1">
        <w:r w:rsidRPr="002D5930">
          <w:rPr>
            <w:rStyle w:val="a3"/>
          </w:rPr>
          <w:t>приказом</w:t>
        </w:r>
      </w:hyperlink>
      <w:r w:rsidRPr="002D5930">
        <w:t xml:space="preserve"> </w:t>
      </w:r>
      <w:proofErr w:type="spellStart"/>
      <w:r w:rsidRPr="002D5930">
        <w:t>Минспорта</w:t>
      </w:r>
      <w:proofErr w:type="spellEnd"/>
      <w:r w:rsidRPr="002D5930">
        <w:t xml:space="preserve"> России от 13 декабря 2019 г. N 1057</w:t>
      </w:r>
      <w:proofErr w:type="gramEnd"/>
    </w:p>
    <w:p w:rsidR="002D5930" w:rsidRPr="002D5930" w:rsidRDefault="002D5930" w:rsidP="002D5930">
      <w:proofErr w:type="gramStart"/>
      <w:r w:rsidRPr="002D5930"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r:id="rId96" w:anchor="/document/12125268/entry/19203" w:history="1">
        <w:r w:rsidRPr="002D5930">
          <w:rPr>
            <w:rStyle w:val="a3"/>
          </w:rPr>
          <w:t>часть третья статьи 192</w:t>
        </w:r>
      </w:hyperlink>
      <w:r w:rsidRPr="002D5930">
        <w:t xml:space="preserve"> настоящего Кодекса).</w:t>
      </w:r>
      <w:proofErr w:type="gramEnd"/>
    </w:p>
    <w:p w:rsidR="002D5930" w:rsidRPr="002D5930" w:rsidRDefault="002D5930" w:rsidP="002D5930">
      <w:r w:rsidRPr="002D5930">
        <w:t>Размер денежной выплаты, предусмотренной частью третьей настоящей статьи, определяется трудовым договором.</w:t>
      </w:r>
    </w:p>
    <w:p w:rsidR="002D5930" w:rsidRPr="002D5930" w:rsidRDefault="002D5930" w:rsidP="002D5930">
      <w:r w:rsidRPr="002D5930">
        <w:t>Спортсмен обязан произвести в пользу работодателя денежную выплату, предусмотренную частью третьей настоящей статьи, в двухмесячный срок со дня расторжения трудового договора, если иное не предусмотрено трудовым договором.</w:t>
      </w:r>
    </w:p>
    <w:p w:rsidR="002D5930" w:rsidRPr="002D5930" w:rsidRDefault="002D5930" w:rsidP="002D5930">
      <w:r w:rsidRPr="002D5930">
        <w:t xml:space="preserve">Глава 54.1 дополнена статьей 348.13 с 11 августа 2020 г. - </w:t>
      </w:r>
      <w:hyperlink r:id="rId97" w:anchor="/document/74449446/entry/1" w:history="1">
        <w:r w:rsidRPr="002D5930">
          <w:rPr>
            <w:rStyle w:val="a3"/>
          </w:rPr>
          <w:t>Федеральный закон</w:t>
        </w:r>
      </w:hyperlink>
      <w:r w:rsidRPr="002D5930">
        <w:t xml:space="preserve"> от 31 июля 2020 г. N 246-ФЗ</w:t>
      </w:r>
    </w:p>
    <w:p w:rsidR="002D5930" w:rsidRPr="002D5930" w:rsidRDefault="002D5930" w:rsidP="002D5930">
      <w:r w:rsidRPr="002D5930">
        <w:t>Статья 348.13. Особенности рассмотрения индивидуальных трудовых споров спортсменов, тренеров в профессиональном спорте и спорте высших достижений</w:t>
      </w:r>
    </w:p>
    <w:p w:rsidR="002D5930" w:rsidRPr="002D5930" w:rsidRDefault="002D5930" w:rsidP="002D5930">
      <w:proofErr w:type="gramStart"/>
      <w:r w:rsidRPr="002D5930">
        <w:t xml:space="preserve">Индивидуальные трудовые споры спортсменов, тренеров в профессиональном спорте и спорте высших достижений (далее - индивидуальные трудовые споры спортсменов, тренеров) рассматриваются комиссиями по трудовым спорам и судами, а также могут быть переданы по арбитражному соглашению между работодателем и спортсменом, тренером в арбитраж (третейское разбирательство), администрируемый постоянно действующим арбитражным учреждением, образованным в соответствии с </w:t>
      </w:r>
      <w:hyperlink r:id="rId98" w:anchor="/document/71295378/entry/0" w:history="1">
        <w:r w:rsidRPr="002D5930">
          <w:rPr>
            <w:rStyle w:val="a3"/>
          </w:rPr>
          <w:t>законодательством</w:t>
        </w:r>
      </w:hyperlink>
      <w:r w:rsidRPr="002D5930">
        <w:t xml:space="preserve"> Российской Федерации об арбитраже (третейском разбирательстве) и с</w:t>
      </w:r>
      <w:proofErr w:type="gramEnd"/>
      <w:r w:rsidRPr="002D5930">
        <w:t xml:space="preserve"> особенностями, установленными </w:t>
      </w:r>
      <w:hyperlink r:id="rId99" w:anchor="/document/12157560/entry/4" w:history="1">
        <w:r w:rsidRPr="002D5930">
          <w:rPr>
            <w:rStyle w:val="a3"/>
          </w:rPr>
          <w:t>законодательством</w:t>
        </w:r>
      </w:hyperlink>
      <w:r w:rsidRPr="002D5930">
        <w:t xml:space="preserve"> о физической культуре и спорте.</w:t>
      </w:r>
    </w:p>
    <w:p w:rsidR="002D5930" w:rsidRPr="002D5930" w:rsidRDefault="002D5930" w:rsidP="002D5930">
      <w:proofErr w:type="gramStart"/>
      <w:r w:rsidRPr="002D5930">
        <w:t xml:space="preserve">Индивидуальные трудовые споры спортсменов, тренеров передаются на рассмотрение в арбитраж (третейское разбирательство), администрируемый постоянно действующим арбитражным учреждением, указанным в </w:t>
      </w:r>
      <w:hyperlink r:id="rId100" w:anchor="/document/12125268/entry/348131" w:history="1">
        <w:r w:rsidRPr="002D5930">
          <w:rPr>
            <w:rStyle w:val="a3"/>
          </w:rPr>
          <w:t>части первой</w:t>
        </w:r>
      </w:hyperlink>
      <w:r w:rsidRPr="002D5930">
        <w:t xml:space="preserve"> настоящей статьи, при наличии между работодателем и спортсменом или тренером арбитражного соглашения о передаче в арбитраж (третейское разбирательство) индивидуальных трудовых споров, которые возникли или могут возникнуть между сторонами трудового договора.</w:t>
      </w:r>
      <w:proofErr w:type="gramEnd"/>
      <w:r w:rsidRPr="002D5930">
        <w:t xml:space="preserve"> </w:t>
      </w:r>
      <w:proofErr w:type="gramStart"/>
      <w:r w:rsidRPr="002D5930">
        <w:t>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договора, в период действия указанного трудового договора, а также при возникновении индивидуальных трудовых споров спортсменов, тренеров в любое время до принятия судом первой инстанции судебного постановления, которым заканчивается рассмотрение дела по существу.</w:t>
      </w:r>
      <w:proofErr w:type="gramEnd"/>
      <w:r w:rsidRPr="002D5930">
        <w:t xml:space="preserve"> При этом до заключения арбитражного соглашения спортсмены, </w:t>
      </w:r>
      <w:r w:rsidRPr="002D5930">
        <w:lastRenderedPageBreak/>
        <w:t>тренеры должны быть ознакомлены под роспись с правилами арбитража (третейского разбирательства), в который предполагается передача их индивидуальных трудовых споров, включая порядок оплаты расходов, связанных с разрешением указанных споров.</w:t>
      </w:r>
    </w:p>
    <w:p w:rsidR="002D5930" w:rsidRPr="002D5930" w:rsidRDefault="002D5930" w:rsidP="002D5930">
      <w:r w:rsidRPr="002D5930">
        <w:t xml:space="preserve">В арбитраже (третейском разбирательстве), администрируемом постоянно действующим арбитражным учреждением, указанным в </w:t>
      </w:r>
      <w:hyperlink r:id="rId101" w:anchor="/document/12125268/entry/348131" w:history="1">
        <w:r w:rsidRPr="002D5930">
          <w:rPr>
            <w:rStyle w:val="a3"/>
          </w:rPr>
          <w:t>части первой</w:t>
        </w:r>
      </w:hyperlink>
      <w:r w:rsidRPr="002D5930">
        <w:t xml:space="preserve"> настоящей статьи, рассматриваются индивидуальные трудовые споры спортсменов, тренеров по исковому заявлению работодателя, спортсмена, тренера либо профессионального союза, представляющего интересы спортсмена или тренера.</w:t>
      </w:r>
    </w:p>
    <w:p w:rsidR="002D5930" w:rsidRPr="002D5930" w:rsidRDefault="002D5930" w:rsidP="002D5930">
      <w:proofErr w:type="gramStart"/>
      <w:r w:rsidRPr="002D5930">
        <w:t>Правила арбитража (третейского разбирательства) индивидуальных трудовых споров спортсменов, тренеров утверждаются некоммерческой организацией, при которой создано постоянно действующее арбитражное учреждение, администрирующее арбитраж (третейское разбирательство) споров в профессиональном спорте и спорте высших достижений, по согласованию с профессиональным союзом, объединяющим работников физической культуры и спорта и являющимся стороной отраслевого соглашения, заключенного с федеральным органом исполнительной власти в области физической культуры и спорта.</w:t>
      </w:r>
      <w:proofErr w:type="gramEnd"/>
    </w:p>
    <w:p w:rsidR="0083522B" w:rsidRDefault="0083522B">
      <w:bookmarkStart w:id="0" w:name="_GoBack"/>
      <w:bookmarkEnd w:id="0"/>
    </w:p>
    <w:sectPr w:rsidR="0083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30"/>
    <w:rsid w:val="002D5930"/>
    <w:rsid w:val="008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4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2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5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0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0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8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1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2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6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39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1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72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2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1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5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2020-11-06T08:13:00Z</dcterms:created>
  <dcterms:modified xsi:type="dcterms:W3CDTF">2020-11-06T08:13:00Z</dcterms:modified>
</cp:coreProperties>
</file>